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FC33D" w14:textId="5E8BCA90" w:rsidR="00A42C7F" w:rsidRPr="009F24EE" w:rsidRDefault="009F24EE" w:rsidP="00A42C7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9F24EE">
        <w:rPr>
          <w:rFonts w:ascii="Times New Roman" w:hAnsi="Times New Roman"/>
          <w:b/>
          <w:sz w:val="24"/>
          <w:szCs w:val="28"/>
        </w:rPr>
        <w:t>ТЕХНОЛОГИЧЕСКАЯ КАРТА ЗАНЯТИЯ</w:t>
      </w:r>
    </w:p>
    <w:p w14:paraId="0761C02C" w14:textId="77777777" w:rsidR="00A42C7F" w:rsidRPr="00745F92" w:rsidRDefault="00A42C7F" w:rsidP="00A42C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0"/>
        <w:gridCol w:w="3558"/>
        <w:gridCol w:w="680"/>
        <w:gridCol w:w="3402"/>
        <w:gridCol w:w="2139"/>
        <w:gridCol w:w="2255"/>
        <w:gridCol w:w="748"/>
        <w:gridCol w:w="1636"/>
      </w:tblGrid>
      <w:tr w:rsidR="00A42C7F" w:rsidRPr="009F24EE" w14:paraId="639F4C3B" w14:textId="77777777" w:rsidTr="00A42C7F">
        <w:trPr>
          <w:trHeight w:val="378"/>
        </w:trPr>
        <w:tc>
          <w:tcPr>
            <w:tcW w:w="12688" w:type="dxa"/>
            <w:gridSpan w:val="7"/>
          </w:tcPr>
          <w:p w14:paraId="4C1616A0" w14:textId="77777777" w:rsidR="00A42C7F" w:rsidRPr="009F24EE" w:rsidRDefault="00A42C7F" w:rsidP="00804D9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Организационная информация</w:t>
            </w:r>
          </w:p>
        </w:tc>
        <w:tc>
          <w:tcPr>
            <w:tcW w:w="2384" w:type="dxa"/>
            <w:gridSpan w:val="2"/>
          </w:tcPr>
          <w:p w14:paraId="066ECC46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 (дополнительная информация к конспекту)</w:t>
            </w:r>
          </w:p>
        </w:tc>
      </w:tr>
      <w:tr w:rsidR="00A42C7F" w:rsidRPr="00745F92" w14:paraId="36682DA1" w14:textId="77777777" w:rsidTr="00A42C7F">
        <w:tc>
          <w:tcPr>
            <w:tcW w:w="534" w:type="dxa"/>
          </w:tcPr>
          <w:p w14:paraId="713C531D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4358" w:type="dxa"/>
            <w:gridSpan w:val="3"/>
          </w:tcPr>
          <w:p w14:paraId="324D7E04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дополнительной общеобразовательной общеразвивающей программы</w:t>
            </w:r>
          </w:p>
        </w:tc>
        <w:tc>
          <w:tcPr>
            <w:tcW w:w="7796" w:type="dxa"/>
            <w:gridSpan w:val="3"/>
          </w:tcPr>
          <w:p w14:paraId="61E82A4E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</w:rPr>
              <w:t>«Арт-студия «Радуга»</w:t>
            </w:r>
          </w:p>
        </w:tc>
        <w:tc>
          <w:tcPr>
            <w:tcW w:w="2384" w:type="dxa"/>
            <w:gridSpan w:val="2"/>
          </w:tcPr>
          <w:p w14:paraId="22ABDDC9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0FEBED04" w14:textId="77777777" w:rsidTr="00A42C7F">
        <w:tc>
          <w:tcPr>
            <w:tcW w:w="534" w:type="dxa"/>
          </w:tcPr>
          <w:p w14:paraId="55AB4983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</w:t>
            </w:r>
          </w:p>
        </w:tc>
        <w:tc>
          <w:tcPr>
            <w:tcW w:w="4358" w:type="dxa"/>
            <w:gridSpan w:val="3"/>
          </w:tcPr>
          <w:p w14:paraId="27300022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7796" w:type="dxa"/>
            <w:gridSpan w:val="3"/>
          </w:tcPr>
          <w:p w14:paraId="7781CE26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</w:p>
        </w:tc>
        <w:tc>
          <w:tcPr>
            <w:tcW w:w="2384" w:type="dxa"/>
            <w:gridSpan w:val="2"/>
          </w:tcPr>
          <w:p w14:paraId="49CE71AE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77FBC292" w14:textId="77777777" w:rsidTr="00A42C7F">
        <w:tc>
          <w:tcPr>
            <w:tcW w:w="12688" w:type="dxa"/>
            <w:gridSpan w:val="7"/>
          </w:tcPr>
          <w:p w14:paraId="68F06CE5" w14:textId="77777777" w:rsidR="00A42C7F" w:rsidRPr="009F24EE" w:rsidRDefault="00A42C7F" w:rsidP="00804D9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Методическая информация</w:t>
            </w:r>
          </w:p>
        </w:tc>
        <w:tc>
          <w:tcPr>
            <w:tcW w:w="2384" w:type="dxa"/>
            <w:gridSpan w:val="2"/>
          </w:tcPr>
          <w:p w14:paraId="6A8E811A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021B1DFC" w14:textId="77777777" w:rsidTr="00A42C7F">
        <w:tc>
          <w:tcPr>
            <w:tcW w:w="534" w:type="dxa"/>
          </w:tcPr>
          <w:p w14:paraId="10644C1C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358" w:type="dxa"/>
            <w:gridSpan w:val="3"/>
          </w:tcPr>
          <w:p w14:paraId="72C88564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занятия</w:t>
            </w:r>
          </w:p>
        </w:tc>
        <w:tc>
          <w:tcPr>
            <w:tcW w:w="7796" w:type="dxa"/>
            <w:gridSpan w:val="3"/>
          </w:tcPr>
          <w:p w14:paraId="11B24883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«Рисование каркасного куба в перспективе»</w:t>
            </w:r>
          </w:p>
        </w:tc>
        <w:tc>
          <w:tcPr>
            <w:tcW w:w="2384" w:type="dxa"/>
            <w:gridSpan w:val="2"/>
          </w:tcPr>
          <w:p w14:paraId="7F9494BD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0615EAE4" w14:textId="77777777" w:rsidTr="00A42C7F">
        <w:trPr>
          <w:trHeight w:val="274"/>
        </w:trPr>
        <w:tc>
          <w:tcPr>
            <w:tcW w:w="534" w:type="dxa"/>
          </w:tcPr>
          <w:p w14:paraId="655A01D2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4358" w:type="dxa"/>
            <w:gridSpan w:val="3"/>
          </w:tcPr>
          <w:p w14:paraId="4904B4C0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темы, термины и понятия</w:t>
            </w:r>
          </w:p>
        </w:tc>
        <w:tc>
          <w:tcPr>
            <w:tcW w:w="7796" w:type="dxa"/>
            <w:gridSpan w:val="3"/>
          </w:tcPr>
          <w:p w14:paraId="549703F6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</w:rPr>
              <w:t>понятие «куб»; фронтальная и угловая перспектива куба; техники работы сангиной; этапы зарисовки.</w:t>
            </w:r>
          </w:p>
        </w:tc>
        <w:tc>
          <w:tcPr>
            <w:tcW w:w="2384" w:type="dxa"/>
            <w:gridSpan w:val="2"/>
          </w:tcPr>
          <w:p w14:paraId="407FE8E2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6F6B151C" w14:textId="77777777" w:rsidTr="00A42C7F">
        <w:tc>
          <w:tcPr>
            <w:tcW w:w="534" w:type="dxa"/>
          </w:tcPr>
          <w:p w14:paraId="11E0D691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4358" w:type="dxa"/>
            <w:gridSpan w:val="3"/>
          </w:tcPr>
          <w:p w14:paraId="799432D1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и приемы реализации содержания занятия. Образовательные технологии</w:t>
            </w:r>
          </w:p>
          <w:p w14:paraId="456E7A54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6" w:type="dxa"/>
            <w:gridSpan w:val="3"/>
          </w:tcPr>
          <w:p w14:paraId="74928F70" w14:textId="77777777" w:rsidR="0099593A" w:rsidRPr="009F24EE" w:rsidRDefault="0099593A" w:rsidP="0099593A">
            <w:pPr>
              <w:pStyle w:val="Default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9F24EE">
              <w:rPr>
                <w:rFonts w:ascii="Times New Roman" w:hAnsi="Times New Roman" w:cs="Times New Roman"/>
                <w:b/>
                <w:i/>
                <w:color w:val="auto"/>
              </w:rPr>
              <w:t>Методы</w:t>
            </w:r>
          </w:p>
          <w:p w14:paraId="3595BD50" w14:textId="77777777" w:rsidR="0099593A" w:rsidRPr="0099593A" w:rsidRDefault="0099593A" w:rsidP="009959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59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словесный (беседа, фронтальный опрос);</w:t>
            </w:r>
          </w:p>
          <w:p w14:paraId="4C8C8931" w14:textId="77777777" w:rsidR="0099593A" w:rsidRPr="0099593A" w:rsidRDefault="0099593A" w:rsidP="009959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59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наглядный (демонстрация зарисовки с планшета на экран, мультимедийной презентации, готовых рисунков);</w:t>
            </w:r>
          </w:p>
          <w:p w14:paraId="4678028E" w14:textId="77777777" w:rsidR="0099593A" w:rsidRPr="0099593A" w:rsidRDefault="0099593A" w:rsidP="009959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59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практический (физкультминутка, самостоятельная практическая работа по образцу</w:t>
            </w:r>
            <w:r w:rsidRPr="0099593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9959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445AD2B" w14:textId="0506CEB1" w:rsidR="00A42C7F" w:rsidRPr="0099593A" w:rsidRDefault="0099593A" w:rsidP="009959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Образовательные технологии:</w:t>
            </w:r>
            <w:r w:rsidRPr="009959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593A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технологии, технология традиционного (репродуктивного обучения)</w:t>
            </w:r>
          </w:p>
        </w:tc>
        <w:tc>
          <w:tcPr>
            <w:tcW w:w="2384" w:type="dxa"/>
            <w:gridSpan w:val="2"/>
          </w:tcPr>
          <w:p w14:paraId="401136AB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17664758" w14:textId="77777777" w:rsidTr="00A42C7F">
        <w:tc>
          <w:tcPr>
            <w:tcW w:w="534" w:type="dxa"/>
          </w:tcPr>
          <w:p w14:paraId="7A15CEF3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4358" w:type="dxa"/>
            <w:gridSpan w:val="3"/>
          </w:tcPr>
          <w:p w14:paraId="31B1432E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Возраст обучающихся:</w:t>
            </w:r>
          </w:p>
        </w:tc>
        <w:tc>
          <w:tcPr>
            <w:tcW w:w="7796" w:type="dxa"/>
            <w:gridSpan w:val="3"/>
          </w:tcPr>
          <w:p w14:paraId="786AFBC6" w14:textId="77777777" w:rsidR="00A42C7F" w:rsidRPr="00745F92" w:rsidRDefault="00A42C7F" w:rsidP="00804D9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5F92">
              <w:rPr>
                <w:rFonts w:ascii="Times New Roman" w:hAnsi="Times New Roman"/>
                <w:sz w:val="24"/>
                <w:szCs w:val="24"/>
              </w:rPr>
              <w:t>7-14 лет</w:t>
            </w:r>
          </w:p>
        </w:tc>
        <w:tc>
          <w:tcPr>
            <w:tcW w:w="2384" w:type="dxa"/>
            <w:gridSpan w:val="2"/>
          </w:tcPr>
          <w:p w14:paraId="3B49C062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559B9D3D" w14:textId="77777777" w:rsidTr="00A42C7F">
        <w:tc>
          <w:tcPr>
            <w:tcW w:w="534" w:type="dxa"/>
          </w:tcPr>
          <w:p w14:paraId="49CBC958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4358" w:type="dxa"/>
            <w:gridSpan w:val="3"/>
          </w:tcPr>
          <w:p w14:paraId="29F80EA9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</w:p>
        </w:tc>
        <w:tc>
          <w:tcPr>
            <w:tcW w:w="7796" w:type="dxa"/>
            <w:gridSpan w:val="3"/>
          </w:tcPr>
          <w:p w14:paraId="2C572D22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навыков изображать простые геометрические тела в перспективе.</w:t>
            </w:r>
          </w:p>
        </w:tc>
        <w:tc>
          <w:tcPr>
            <w:tcW w:w="2384" w:type="dxa"/>
            <w:gridSpan w:val="2"/>
          </w:tcPr>
          <w:p w14:paraId="276B2C9F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25CAD0E3" w14:textId="77777777" w:rsidTr="00A42C7F">
        <w:tc>
          <w:tcPr>
            <w:tcW w:w="534" w:type="dxa"/>
          </w:tcPr>
          <w:p w14:paraId="4DEBFFF5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4358" w:type="dxa"/>
            <w:gridSpan w:val="3"/>
          </w:tcPr>
          <w:p w14:paraId="71C728D3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</w:t>
            </w:r>
          </w:p>
        </w:tc>
        <w:tc>
          <w:tcPr>
            <w:tcW w:w="7796" w:type="dxa"/>
            <w:gridSpan w:val="3"/>
          </w:tcPr>
          <w:p w14:paraId="00762A28" w14:textId="77777777" w:rsidR="00A42C7F" w:rsidRPr="00745F92" w:rsidRDefault="00A42C7F" w:rsidP="00804D9E">
            <w:pPr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84" w:type="dxa"/>
            <w:gridSpan w:val="2"/>
          </w:tcPr>
          <w:p w14:paraId="503BEB9D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79B60F53" w14:textId="77777777" w:rsidTr="00A42C7F">
        <w:tc>
          <w:tcPr>
            <w:tcW w:w="534" w:type="dxa"/>
          </w:tcPr>
          <w:p w14:paraId="70BC5427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6.1</w:t>
            </w:r>
          </w:p>
        </w:tc>
        <w:tc>
          <w:tcPr>
            <w:tcW w:w="4358" w:type="dxa"/>
            <w:gridSpan w:val="3"/>
          </w:tcPr>
          <w:p w14:paraId="03F54526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Воспитательные</w:t>
            </w:r>
          </w:p>
        </w:tc>
        <w:tc>
          <w:tcPr>
            <w:tcW w:w="7796" w:type="dxa"/>
            <w:gridSpan w:val="3"/>
          </w:tcPr>
          <w:p w14:paraId="21DE05A0" w14:textId="77777777" w:rsidR="00355352" w:rsidRPr="00355352" w:rsidRDefault="00355352" w:rsidP="00355352">
            <w:p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5352">
              <w:rPr>
                <w:rFonts w:ascii="Times New Roman" w:eastAsia="Calibri" w:hAnsi="Times New Roman" w:cs="Times New Roman"/>
                <w:sz w:val="24"/>
                <w:szCs w:val="24"/>
              </w:rPr>
              <w:t>- воспитывать любовь к живописи;</w:t>
            </w:r>
          </w:p>
          <w:p w14:paraId="204C8C7E" w14:textId="45C6E01F" w:rsidR="00A42C7F" w:rsidRPr="00745F92" w:rsidRDefault="00355352" w:rsidP="007C2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52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формировать чувство г</w:t>
            </w:r>
            <w:r w:rsidR="007C2FAF">
              <w:rPr>
                <w:rFonts w:ascii="Times New Roman" w:eastAsia="Times New Roman" w:hAnsi="Times New Roman" w:cs="Times New Roman"/>
                <w:sz w:val="24"/>
                <w:szCs w:val="24"/>
              </w:rPr>
              <w:t>ордости за мировую культуру и искусство</w:t>
            </w:r>
            <w:r w:rsidRPr="003553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  <w:gridSpan w:val="2"/>
          </w:tcPr>
          <w:p w14:paraId="33B67512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5D17C55D" w14:textId="77777777" w:rsidTr="00A42C7F">
        <w:tc>
          <w:tcPr>
            <w:tcW w:w="534" w:type="dxa"/>
          </w:tcPr>
          <w:p w14:paraId="5876D08C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6.2</w:t>
            </w:r>
          </w:p>
        </w:tc>
        <w:tc>
          <w:tcPr>
            <w:tcW w:w="4358" w:type="dxa"/>
            <w:gridSpan w:val="3"/>
          </w:tcPr>
          <w:p w14:paraId="612B6C31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</w:t>
            </w:r>
          </w:p>
        </w:tc>
        <w:tc>
          <w:tcPr>
            <w:tcW w:w="7796" w:type="dxa"/>
            <w:gridSpan w:val="3"/>
          </w:tcPr>
          <w:p w14:paraId="4CF70CA8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2"/>
              </w:rPr>
              <w:t xml:space="preserve"> формировать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 xml:space="preserve"> умение принимать и сохранять учебную задачу;</w:t>
            </w:r>
          </w:p>
          <w:p w14:paraId="3CAD639F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>формировать у</w:t>
            </w:r>
            <w:r w:rsidRPr="000B5AA7"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>мение осуществлять итоговый и пошаговый контроль по резуль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тату;</w:t>
            </w:r>
          </w:p>
          <w:p w14:paraId="62D39563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lastRenderedPageBreak/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формировать 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 xml:space="preserve">умение оценивать правильность выполнения действия на уровне </w:t>
            </w:r>
            <w:r w:rsidRPr="000B5AA7">
              <w:rPr>
                <w:rFonts w:ascii="Times New Roman" w:hAnsi="Times New Roman"/>
                <w:color w:val="auto"/>
                <w:spacing w:val="2"/>
                <w:sz w:val="24"/>
                <w:szCs w:val="22"/>
              </w:rPr>
              <w:t>адекватной ретроспективной оценки соответствия результа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тов требованиям данной задачи;</w:t>
            </w:r>
          </w:p>
          <w:p w14:paraId="6A16F3DE" w14:textId="77777777" w:rsidR="00355352" w:rsidRPr="00745F92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повторять в практической части занятия последовательность производимых действий, составляющих основу осваиваемых действий.</w:t>
            </w:r>
          </w:p>
          <w:p w14:paraId="0D9683FD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формировать </w:t>
            </w:r>
            <w:r>
              <w:rPr>
                <w:rFonts w:ascii="Times New Roman" w:hAnsi="Times New Roman"/>
                <w:color w:val="auto"/>
                <w:sz w:val="24"/>
                <w:szCs w:val="22"/>
              </w:rPr>
              <w:t>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осуществлять анализ объектов с выделением существенных и несущественных признаков;</w:t>
            </w:r>
          </w:p>
          <w:p w14:paraId="62522972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формировать </w:t>
            </w:r>
            <w:r>
              <w:rPr>
                <w:rFonts w:ascii="Times New Roman" w:hAnsi="Times New Roman"/>
                <w:color w:val="auto"/>
                <w:sz w:val="24"/>
                <w:szCs w:val="22"/>
              </w:rPr>
              <w:t>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строить рассуждения в форме связи простых суждений об объекте, его строении, свойствах и связях;</w:t>
            </w:r>
          </w:p>
          <w:p w14:paraId="050CDE86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формировать </w:t>
            </w:r>
            <w:r>
              <w:rPr>
                <w:rFonts w:ascii="Times New Roman" w:hAnsi="Times New Roman"/>
                <w:color w:val="auto"/>
                <w:sz w:val="24"/>
                <w:szCs w:val="22"/>
              </w:rPr>
              <w:t>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устанавливать аналогии;</w:t>
            </w:r>
          </w:p>
          <w:p w14:paraId="59C16191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- развивать 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500A5F5F" w14:textId="6AC8DBED" w:rsidR="00A42C7F" w:rsidRPr="00745F92" w:rsidRDefault="00355352" w:rsidP="003553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развивать у</w:t>
            </w:r>
            <w:r w:rsidRPr="000B5AA7">
              <w:rPr>
                <w:rFonts w:ascii="Times New Roman" w:eastAsia="Times New Roman" w:hAnsi="Times New Roman"/>
                <w:sz w:val="24"/>
              </w:rPr>
              <w:t>мение организовывать учебное сотрудничество с педагогом</w:t>
            </w:r>
            <w:r>
              <w:rPr>
                <w:rFonts w:ascii="Times New Roman" w:eastAsia="Times New Roman" w:hAnsi="Times New Roman"/>
                <w:sz w:val="24"/>
              </w:rPr>
              <w:t>; работать индивидуально.</w:t>
            </w:r>
          </w:p>
        </w:tc>
        <w:tc>
          <w:tcPr>
            <w:tcW w:w="2384" w:type="dxa"/>
            <w:gridSpan w:val="2"/>
          </w:tcPr>
          <w:p w14:paraId="38F9AABC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699328AB" w14:textId="77777777" w:rsidTr="00A42C7F">
        <w:tc>
          <w:tcPr>
            <w:tcW w:w="534" w:type="dxa"/>
          </w:tcPr>
          <w:p w14:paraId="73FB5D2B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6.3</w:t>
            </w:r>
          </w:p>
        </w:tc>
        <w:tc>
          <w:tcPr>
            <w:tcW w:w="4358" w:type="dxa"/>
            <w:gridSpan w:val="3"/>
          </w:tcPr>
          <w:p w14:paraId="0D323967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Обучающие</w:t>
            </w:r>
          </w:p>
        </w:tc>
        <w:tc>
          <w:tcPr>
            <w:tcW w:w="7796" w:type="dxa"/>
            <w:gridSpan w:val="3"/>
          </w:tcPr>
          <w:p w14:paraId="5AD0E4C8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 с графическим материалом – сангиной, приемами работы с сангиной;</w:t>
            </w:r>
          </w:p>
          <w:p w14:paraId="1AE5A79F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 с понятием угловая и фронтальная перспектива;</w:t>
            </w:r>
          </w:p>
          <w:p w14:paraId="775C45DE" w14:textId="77777777" w:rsidR="00A42C7F" w:rsidRPr="00745F92" w:rsidRDefault="00A42C7F" w:rsidP="00804D9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745F92">
              <w:t>- учить поэтапному ведению рисунка;</w:t>
            </w:r>
          </w:p>
          <w:p w14:paraId="29F13DF3" w14:textId="77777777" w:rsidR="00A42C7F" w:rsidRPr="00745F92" w:rsidRDefault="00A42C7F" w:rsidP="00804D9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745F92">
              <w:t xml:space="preserve">- учить анализировать форму предметов; </w:t>
            </w:r>
          </w:p>
          <w:p w14:paraId="26E26720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учить выполнять зарисовку простого геометрического тела (куба) с передачей перспективного сокращения формы и объема;</w:t>
            </w:r>
            <w:r w:rsidRPr="00745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9AF3EA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формировать умений изображать простое геометрическое тело (куб) в перспективе;</w:t>
            </w:r>
          </w:p>
          <w:p w14:paraId="118C482E" w14:textId="77777777" w:rsidR="00A42C7F" w:rsidRPr="00745F92" w:rsidRDefault="00A42C7F" w:rsidP="00804D9E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603D84">
              <w:t>- формировать умение использовать штриховку для передачи объёма и пространства.</w:t>
            </w:r>
          </w:p>
        </w:tc>
        <w:tc>
          <w:tcPr>
            <w:tcW w:w="2384" w:type="dxa"/>
            <w:gridSpan w:val="2"/>
          </w:tcPr>
          <w:p w14:paraId="4DB9BCF7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1B91864B" w14:textId="77777777" w:rsidTr="00A42C7F">
        <w:tc>
          <w:tcPr>
            <w:tcW w:w="534" w:type="dxa"/>
          </w:tcPr>
          <w:p w14:paraId="4D8C1943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4358" w:type="dxa"/>
            <w:gridSpan w:val="3"/>
          </w:tcPr>
          <w:p w14:paraId="12B203D2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результаты:</w:t>
            </w:r>
          </w:p>
        </w:tc>
        <w:tc>
          <w:tcPr>
            <w:tcW w:w="7796" w:type="dxa"/>
            <w:gridSpan w:val="3"/>
          </w:tcPr>
          <w:p w14:paraId="52495905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gridSpan w:val="2"/>
          </w:tcPr>
          <w:p w14:paraId="62E8E477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0E710BA6" w14:textId="77777777" w:rsidTr="00A42C7F">
        <w:tc>
          <w:tcPr>
            <w:tcW w:w="534" w:type="dxa"/>
          </w:tcPr>
          <w:p w14:paraId="38D9B5A7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7.1</w:t>
            </w:r>
          </w:p>
        </w:tc>
        <w:tc>
          <w:tcPr>
            <w:tcW w:w="4358" w:type="dxa"/>
            <w:gridSpan w:val="3"/>
          </w:tcPr>
          <w:p w14:paraId="131A894F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Личностный результат</w:t>
            </w:r>
          </w:p>
        </w:tc>
        <w:tc>
          <w:tcPr>
            <w:tcW w:w="7796" w:type="dxa"/>
            <w:gridSpan w:val="3"/>
          </w:tcPr>
          <w:p w14:paraId="7C1253AB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14:paraId="6620BB42" w14:textId="77777777" w:rsidR="00A42C7F" w:rsidRPr="00793FE9" w:rsidRDefault="00A42C7F" w:rsidP="00804D9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hAnsi="Times New Roman" w:cs="Times New Roman"/>
                <w:sz w:val="24"/>
                <w:szCs w:val="24"/>
              </w:rPr>
              <w:t>- любовь к живописи;</w:t>
            </w:r>
          </w:p>
          <w:p w14:paraId="67815B5B" w14:textId="2B99E063" w:rsidR="00A42C7F" w:rsidRPr="00745F92" w:rsidRDefault="00A42C7F" w:rsidP="0035535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чувство гордости за культуру и искусство России, своего народа</w:t>
            </w:r>
            <w:r w:rsidR="003553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4" w:type="dxa"/>
            <w:gridSpan w:val="2"/>
          </w:tcPr>
          <w:p w14:paraId="689A9C74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65D0A10C" w14:textId="77777777" w:rsidTr="00A42C7F">
        <w:tc>
          <w:tcPr>
            <w:tcW w:w="534" w:type="dxa"/>
          </w:tcPr>
          <w:p w14:paraId="21D89C4C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7.2</w:t>
            </w:r>
          </w:p>
        </w:tc>
        <w:tc>
          <w:tcPr>
            <w:tcW w:w="4358" w:type="dxa"/>
            <w:gridSpan w:val="3"/>
          </w:tcPr>
          <w:p w14:paraId="0DF0E3E8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Метапредметный</w:t>
            </w:r>
            <w:proofErr w:type="spellEnd"/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</w:t>
            </w:r>
          </w:p>
        </w:tc>
        <w:tc>
          <w:tcPr>
            <w:tcW w:w="7796" w:type="dxa"/>
            <w:gridSpan w:val="3"/>
          </w:tcPr>
          <w:p w14:paraId="0429A193" w14:textId="77777777" w:rsidR="00355352" w:rsidRDefault="00355352" w:rsidP="0035535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14:paraId="4C284331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- умение принимать и сохранять учебную задачу;</w:t>
            </w:r>
          </w:p>
          <w:p w14:paraId="3FA690E2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 xml:space="preserve">- 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>у</w:t>
            </w:r>
            <w:r w:rsidRPr="000B5AA7">
              <w:rPr>
                <w:rFonts w:ascii="Times New Roman" w:hAnsi="Times New Roman"/>
                <w:color w:val="auto"/>
                <w:spacing w:val="-2"/>
                <w:sz w:val="24"/>
                <w:szCs w:val="22"/>
              </w:rPr>
              <w:t>мение осуществлять итоговый и пошаговый контроль по резуль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тату;</w:t>
            </w:r>
          </w:p>
          <w:p w14:paraId="7410FF05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lastRenderedPageBreak/>
              <w:t xml:space="preserve">- умение оценивать правильность выполнения действия на уровне </w:t>
            </w:r>
            <w:r w:rsidRPr="000B5AA7">
              <w:rPr>
                <w:rFonts w:ascii="Times New Roman" w:hAnsi="Times New Roman"/>
                <w:color w:val="auto"/>
                <w:spacing w:val="2"/>
                <w:sz w:val="24"/>
                <w:szCs w:val="22"/>
              </w:rPr>
              <w:t>адекватной ретроспективной оценки соответствия результа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тов требованиям данной задачи;</w:t>
            </w:r>
          </w:p>
          <w:p w14:paraId="4B14699D" w14:textId="77777777" w:rsidR="00355352" w:rsidRPr="00745F92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повторять в практической части занятия последовательность производимых действий, составляющих основу осваиваемых действий.</w:t>
            </w:r>
          </w:p>
          <w:p w14:paraId="69247D2E" w14:textId="77777777" w:rsidR="00355352" w:rsidRPr="00745F92" w:rsidRDefault="00355352" w:rsidP="0035535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14:paraId="37E3430D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>- 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осуществлять анализ объектов с выделением существенных и несущественных признаков;</w:t>
            </w:r>
          </w:p>
          <w:p w14:paraId="24900E6F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>- 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строить рассуждения в форме связи простых суждений об объекте, его строении, свойствах и связях;</w:t>
            </w:r>
          </w:p>
          <w:p w14:paraId="45868174" w14:textId="77777777" w:rsidR="00355352" w:rsidRPr="000B5AA7" w:rsidRDefault="00355352" w:rsidP="00355352">
            <w:pPr>
              <w:pStyle w:val="a8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2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</w:rPr>
              <w:t>- у</w:t>
            </w:r>
            <w:r w:rsidRPr="000B5AA7">
              <w:rPr>
                <w:rFonts w:ascii="Times New Roman" w:hAnsi="Times New Roman"/>
                <w:color w:val="auto"/>
                <w:sz w:val="24"/>
                <w:szCs w:val="22"/>
              </w:rPr>
              <w:t>мение устанавливать аналогии;</w:t>
            </w:r>
          </w:p>
          <w:p w14:paraId="542123C5" w14:textId="77777777" w:rsidR="00355352" w:rsidRPr="00745F92" w:rsidRDefault="00355352" w:rsidP="0035535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14:paraId="1666143C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- 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59B4A06A" w14:textId="65230934" w:rsidR="00A42C7F" w:rsidRPr="00745F92" w:rsidRDefault="00355352" w:rsidP="003553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у</w:t>
            </w:r>
            <w:r w:rsidRPr="000B5AA7">
              <w:rPr>
                <w:rFonts w:ascii="Times New Roman" w:eastAsia="Times New Roman" w:hAnsi="Times New Roman"/>
                <w:sz w:val="24"/>
              </w:rPr>
              <w:t>мение организовывать уче</w:t>
            </w:r>
            <w:r>
              <w:rPr>
                <w:rFonts w:ascii="Times New Roman" w:eastAsia="Times New Roman" w:hAnsi="Times New Roman"/>
                <w:sz w:val="24"/>
              </w:rPr>
              <w:t>бное сотрудничество с педагогом; работать индивидуально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384" w:type="dxa"/>
            <w:gridSpan w:val="2"/>
          </w:tcPr>
          <w:p w14:paraId="017AF9DF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5431FA0A" w14:textId="77777777" w:rsidTr="00A42C7F">
        <w:tc>
          <w:tcPr>
            <w:tcW w:w="534" w:type="dxa"/>
          </w:tcPr>
          <w:p w14:paraId="0FBF3CAE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7.3</w:t>
            </w:r>
          </w:p>
        </w:tc>
        <w:tc>
          <w:tcPr>
            <w:tcW w:w="4358" w:type="dxa"/>
            <w:gridSpan w:val="3"/>
          </w:tcPr>
          <w:p w14:paraId="36878CB1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Предметный результат</w:t>
            </w:r>
          </w:p>
        </w:tc>
        <w:tc>
          <w:tcPr>
            <w:tcW w:w="7796" w:type="dxa"/>
            <w:gridSpan w:val="3"/>
          </w:tcPr>
          <w:p w14:paraId="092D45F6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будут знать:</w:t>
            </w:r>
          </w:p>
          <w:p w14:paraId="28E191CF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приемы работы с сангиной: штрих тонкий и широкий, пятно;</w:t>
            </w:r>
          </w:p>
          <w:p w14:paraId="70A388D0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изображения предметов в угловой и фронтальной перспективе;</w:t>
            </w:r>
          </w:p>
          <w:p w14:paraId="4CC492DD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будут уметь:</w:t>
            </w:r>
          </w:p>
          <w:p w14:paraId="2C431981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в технике сангина приемами штриховка тонкая и широкая, выполнять растушёвку;</w:t>
            </w:r>
          </w:p>
          <w:p w14:paraId="25362EF3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поэтапно вести рисунок;</w:t>
            </w:r>
          </w:p>
          <w:p w14:paraId="2AB3E5E3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форму предметов; </w:t>
            </w:r>
          </w:p>
          <w:p w14:paraId="5287057D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выполнять зарисовку простого геометрического тела (куба) с передачей перспективного сокращения формы и объема; </w:t>
            </w:r>
          </w:p>
          <w:p w14:paraId="20EA65F4" w14:textId="77777777" w:rsidR="00A42C7F" w:rsidRPr="00793FE9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- изображать простое геометрическое тело (куб) в перспективе;</w:t>
            </w:r>
          </w:p>
          <w:p w14:paraId="5B55F770" w14:textId="77777777" w:rsidR="00A42C7F" w:rsidRPr="00745F92" w:rsidRDefault="00A42C7F" w:rsidP="00804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FE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штриховку для передачи объёма и пространства.</w:t>
            </w:r>
          </w:p>
        </w:tc>
        <w:tc>
          <w:tcPr>
            <w:tcW w:w="2384" w:type="dxa"/>
            <w:gridSpan w:val="2"/>
          </w:tcPr>
          <w:p w14:paraId="0C026D91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04DDE645" w14:textId="77777777" w:rsidTr="00A42C7F">
        <w:tc>
          <w:tcPr>
            <w:tcW w:w="534" w:type="dxa"/>
            <w:tcBorders>
              <w:top w:val="nil"/>
            </w:tcBorders>
          </w:tcPr>
          <w:p w14:paraId="1C522B79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4358" w:type="dxa"/>
            <w:gridSpan w:val="3"/>
          </w:tcPr>
          <w:p w14:paraId="175A92A2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среды для проведения занятия (образовательной деятельности)</w:t>
            </w:r>
          </w:p>
        </w:tc>
        <w:tc>
          <w:tcPr>
            <w:tcW w:w="7796" w:type="dxa"/>
            <w:gridSpan w:val="3"/>
          </w:tcPr>
          <w:p w14:paraId="08B803E2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</w:rPr>
              <w:t>Необходимые материалы для проведения занятия:</w:t>
            </w:r>
          </w:p>
          <w:p w14:paraId="16799CF7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мультимедиапроектор</w:t>
            </w:r>
            <w:proofErr w:type="spellEnd"/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877B7B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ноутбук;</w:t>
            </w:r>
          </w:p>
          <w:p w14:paraId="32991006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экран;</w:t>
            </w:r>
          </w:p>
          <w:p w14:paraId="35089710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лампа;</w:t>
            </w:r>
          </w:p>
          <w:p w14:paraId="25981555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драпировка;</w:t>
            </w:r>
          </w:p>
          <w:p w14:paraId="56773385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подставка для куба;</w:t>
            </w:r>
          </w:p>
          <w:p w14:paraId="360066C2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графический планшет;</w:t>
            </w:r>
          </w:p>
          <w:p w14:paraId="4872FA77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деревянные планшеты – 12 шт.;</w:t>
            </w:r>
          </w:p>
          <w:p w14:paraId="7DFF86D6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экран;</w:t>
            </w:r>
          </w:p>
          <w:p w14:paraId="4EE4B741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куб;</w:t>
            </w:r>
          </w:p>
          <w:p w14:paraId="375707AA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- мольберт;</w:t>
            </w:r>
          </w:p>
          <w:p w14:paraId="20CDD070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бумага формата А 4;</w:t>
            </w:r>
          </w:p>
          <w:p w14:paraId="12C21DB3" w14:textId="77777777" w:rsidR="00A42C7F" w:rsidRPr="00745F92" w:rsidRDefault="00A42C7F" w:rsidP="00804D9E">
            <w:pPr>
              <w:tabs>
                <w:tab w:val="left" w:pos="0"/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сангина.</w:t>
            </w:r>
          </w:p>
        </w:tc>
        <w:tc>
          <w:tcPr>
            <w:tcW w:w="2384" w:type="dxa"/>
            <w:gridSpan w:val="2"/>
          </w:tcPr>
          <w:p w14:paraId="3BFA1AAB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30F032DC" w14:textId="77777777" w:rsidTr="00A42C7F">
        <w:tc>
          <w:tcPr>
            <w:tcW w:w="534" w:type="dxa"/>
          </w:tcPr>
          <w:p w14:paraId="4FD797DE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4358" w:type="dxa"/>
            <w:gridSpan w:val="3"/>
          </w:tcPr>
          <w:p w14:paraId="1CE9FF56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учебного занятия</w:t>
            </w:r>
          </w:p>
        </w:tc>
        <w:tc>
          <w:tcPr>
            <w:tcW w:w="7796" w:type="dxa"/>
            <w:gridSpan w:val="3"/>
          </w:tcPr>
          <w:p w14:paraId="57F537FE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hAnsi="Times New Roman" w:cs="Times New Roman"/>
                <w:sz w:val="24"/>
                <w:szCs w:val="24"/>
              </w:rPr>
              <w:t>Тематическое занятие.</w:t>
            </w:r>
          </w:p>
        </w:tc>
        <w:tc>
          <w:tcPr>
            <w:tcW w:w="2384" w:type="dxa"/>
            <w:gridSpan w:val="2"/>
          </w:tcPr>
          <w:p w14:paraId="7571FC7D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7F" w:rsidRPr="00745F92" w14:paraId="5453DC2C" w14:textId="77777777" w:rsidTr="00A42C7F">
        <w:tc>
          <w:tcPr>
            <w:tcW w:w="15072" w:type="dxa"/>
            <w:gridSpan w:val="9"/>
          </w:tcPr>
          <w:p w14:paraId="09DBE7AF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Конспект занятия </w:t>
            </w:r>
          </w:p>
        </w:tc>
      </w:tr>
      <w:tr w:rsidR="00A42C7F" w:rsidRPr="00745F92" w14:paraId="605B103E" w14:textId="77777777" w:rsidTr="004B68DA">
        <w:tc>
          <w:tcPr>
            <w:tcW w:w="654" w:type="dxa"/>
            <w:gridSpan w:val="2"/>
          </w:tcPr>
          <w:p w14:paraId="30325548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58" w:type="dxa"/>
          </w:tcPr>
          <w:p w14:paraId="15FE8812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занятия</w:t>
            </w:r>
          </w:p>
        </w:tc>
        <w:tc>
          <w:tcPr>
            <w:tcW w:w="4082" w:type="dxa"/>
            <w:gridSpan w:val="2"/>
          </w:tcPr>
          <w:p w14:paraId="60B6D701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педагога</w:t>
            </w:r>
          </w:p>
        </w:tc>
        <w:tc>
          <w:tcPr>
            <w:tcW w:w="2139" w:type="dxa"/>
          </w:tcPr>
          <w:p w14:paraId="6163319B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003" w:type="dxa"/>
            <w:gridSpan w:val="2"/>
          </w:tcPr>
          <w:p w14:paraId="3572E4E5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Формируемые УУД</w:t>
            </w:r>
          </w:p>
        </w:tc>
        <w:tc>
          <w:tcPr>
            <w:tcW w:w="1636" w:type="dxa"/>
          </w:tcPr>
          <w:p w14:paraId="13C3FA03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Используемые технологии, методические приемы</w:t>
            </w:r>
          </w:p>
        </w:tc>
      </w:tr>
      <w:tr w:rsidR="00A42C7F" w:rsidRPr="00745F92" w14:paraId="7CF4C400" w14:textId="77777777" w:rsidTr="004B68DA">
        <w:tc>
          <w:tcPr>
            <w:tcW w:w="654" w:type="dxa"/>
            <w:gridSpan w:val="2"/>
          </w:tcPr>
          <w:p w14:paraId="208AFB7C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558" w:type="dxa"/>
          </w:tcPr>
          <w:p w14:paraId="0EDE792D" w14:textId="77777777" w:rsidR="00A42C7F" w:rsidRPr="009F24EE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Вводная часть</w:t>
            </w:r>
          </w:p>
        </w:tc>
        <w:tc>
          <w:tcPr>
            <w:tcW w:w="4082" w:type="dxa"/>
            <w:gridSpan w:val="2"/>
          </w:tcPr>
          <w:p w14:paraId="07DB5E83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05C56CAF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01E725AF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B9D4F37" w14:textId="77777777" w:rsidR="00A42C7F" w:rsidRPr="00745F92" w:rsidRDefault="00A42C7F" w:rsidP="00804D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352" w:rsidRPr="00745F92" w14:paraId="464F2EF5" w14:textId="77777777" w:rsidTr="004B68DA">
        <w:tc>
          <w:tcPr>
            <w:tcW w:w="654" w:type="dxa"/>
            <w:gridSpan w:val="2"/>
          </w:tcPr>
          <w:p w14:paraId="55102EBB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</w:t>
            </w:r>
          </w:p>
          <w:p w14:paraId="68DDAA27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58" w:type="dxa"/>
          </w:tcPr>
          <w:p w14:paraId="1AD57B6D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Организационная часть</w:t>
            </w:r>
          </w:p>
        </w:tc>
        <w:tc>
          <w:tcPr>
            <w:tcW w:w="4082" w:type="dxa"/>
            <w:gridSpan w:val="2"/>
          </w:tcPr>
          <w:p w14:paraId="0AECD599" w14:textId="59647A6F" w:rsidR="00355352" w:rsidRPr="009F24EE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Приветствие. Эмоциональный настрой на занятие. Проверка рабочего места.</w:t>
            </w:r>
            <w:r w:rsidR="009F2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 1.</w:t>
            </w:r>
          </w:p>
        </w:tc>
        <w:tc>
          <w:tcPr>
            <w:tcW w:w="2139" w:type="dxa"/>
          </w:tcPr>
          <w:p w14:paraId="3ACB0F9F" w14:textId="16409766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sz w:val="24"/>
                <w:szCs w:val="24"/>
              </w:rPr>
              <w:t>Учащиеся приветствуют педагога и проверяют рабочее место.</w:t>
            </w:r>
          </w:p>
        </w:tc>
        <w:tc>
          <w:tcPr>
            <w:tcW w:w="3003" w:type="dxa"/>
            <w:gridSpan w:val="2"/>
          </w:tcPr>
          <w:p w14:paraId="5111B298" w14:textId="7026E892" w:rsidR="00355352" w:rsidRPr="00053934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Р: </w:t>
            </w:r>
            <w:r w:rsidRPr="000B5AA7">
              <w:rPr>
                <w:rFonts w:ascii="Times New Roman" w:hAnsi="Times New Roman"/>
                <w:sz w:val="24"/>
              </w:rPr>
              <w:t>умение принимать и сохранять учебную задачу;</w:t>
            </w:r>
          </w:p>
        </w:tc>
        <w:tc>
          <w:tcPr>
            <w:tcW w:w="1636" w:type="dxa"/>
          </w:tcPr>
          <w:p w14:paraId="2EFD4BBC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</w:tr>
      <w:tr w:rsidR="00355352" w:rsidRPr="00745F92" w14:paraId="7A3AAAB1" w14:textId="77777777" w:rsidTr="004B68DA">
        <w:tc>
          <w:tcPr>
            <w:tcW w:w="654" w:type="dxa"/>
            <w:gridSpan w:val="2"/>
          </w:tcPr>
          <w:p w14:paraId="66C947AA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</w:t>
            </w:r>
          </w:p>
        </w:tc>
        <w:tc>
          <w:tcPr>
            <w:tcW w:w="3558" w:type="dxa"/>
          </w:tcPr>
          <w:p w14:paraId="52CF3CB8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в тему. Мотивация к образовательной деятельности</w:t>
            </w:r>
          </w:p>
        </w:tc>
        <w:tc>
          <w:tcPr>
            <w:tcW w:w="4082" w:type="dxa"/>
            <w:gridSpan w:val="2"/>
          </w:tcPr>
          <w:p w14:paraId="030A8C23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 xml:space="preserve">Все окружающие нас предметы, которые мы хотели бы нарисовать, всегда можно схематически представить с помощью простых объемных геометрических фигур, таких как куб, призма, цилиндр, шар. </w:t>
            </w:r>
            <w:r w:rsidRPr="009F24EE">
              <w:rPr>
                <w:b/>
                <w:i/>
              </w:rPr>
              <w:t>Слайд 2.</w:t>
            </w:r>
            <w:r w:rsidRPr="000B5AA7">
              <w:rPr>
                <w:b/>
              </w:rPr>
              <w:t xml:space="preserve"> </w:t>
            </w:r>
            <w:r w:rsidRPr="000B5AA7">
              <w:t xml:space="preserve">Для этого, нужно понять, как правильно рисовать эти простейшие фигуры. </w:t>
            </w:r>
          </w:p>
          <w:p w14:paraId="3FC3D00D" w14:textId="46AED59C" w:rsidR="00355352" w:rsidRPr="00745F9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 xml:space="preserve">Какие окружающие нас предметы похожи на куб? </w:t>
            </w:r>
            <w:r w:rsidRPr="009F24EE">
              <w:rPr>
                <w:b/>
                <w:i/>
              </w:rPr>
              <w:t>Слайд 3.</w:t>
            </w:r>
            <w:r w:rsidRPr="000B5AA7">
              <w:rPr>
                <w:b/>
              </w:rPr>
              <w:t xml:space="preserve"> </w:t>
            </w:r>
          </w:p>
        </w:tc>
        <w:tc>
          <w:tcPr>
            <w:tcW w:w="2139" w:type="dxa"/>
          </w:tcPr>
          <w:p w14:paraId="3C4592AC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14:paraId="5418A886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606ED" w14:textId="77777777" w:rsidR="00355352" w:rsidRDefault="00355352" w:rsidP="00355352">
            <w:pPr>
              <w:spacing w:after="0" w:line="240" w:lineRule="auto"/>
            </w:pPr>
          </w:p>
          <w:p w14:paraId="6F44A1AA" w14:textId="77777777" w:rsidR="00355352" w:rsidRDefault="00355352" w:rsidP="00355352">
            <w:pPr>
              <w:spacing w:after="0" w:line="240" w:lineRule="auto"/>
            </w:pPr>
          </w:p>
          <w:p w14:paraId="36FAE25B" w14:textId="77777777" w:rsidR="00355352" w:rsidRDefault="00355352" w:rsidP="00355352">
            <w:pPr>
              <w:spacing w:after="0" w:line="240" w:lineRule="auto"/>
            </w:pPr>
          </w:p>
          <w:p w14:paraId="51CA909A" w14:textId="77777777" w:rsidR="00355352" w:rsidRPr="00751068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51068">
              <w:rPr>
                <w:rFonts w:ascii="Times New Roman" w:hAnsi="Times New Roman" w:cs="Times New Roman"/>
                <w:color w:val="000000"/>
                <w:spacing w:val="-2"/>
                <w:sz w:val="24"/>
                <w:szCs w:val="23"/>
                <w:shd w:val="clear" w:color="auto" w:fill="FFFFFF"/>
              </w:rPr>
              <w:t>Цветочный горшок, контейнер, шкатулка, коробка, ящик, игрушки-кубики.</w:t>
            </w:r>
          </w:p>
          <w:p w14:paraId="656D1EED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03CC16A6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0B5AA7">
              <w:rPr>
                <w:rFonts w:ascii="Times New Roman" w:hAnsi="Times New Roman"/>
                <w:sz w:val="24"/>
              </w:rPr>
              <w:t xml:space="preserve"> умение принимать и сохранять учебную задачу;</w:t>
            </w:r>
          </w:p>
          <w:p w14:paraId="478D8D0F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0B5AA7">
              <w:rPr>
                <w:rFonts w:ascii="Times New Roman" w:hAnsi="Times New Roman"/>
                <w:sz w:val="24"/>
              </w:rPr>
              <w:t>мение осуществлять анализ об</w:t>
            </w:r>
            <w:bookmarkStart w:id="0" w:name="_GoBack"/>
            <w:bookmarkEnd w:id="0"/>
            <w:r w:rsidRPr="000B5AA7">
              <w:rPr>
                <w:rFonts w:ascii="Times New Roman" w:hAnsi="Times New Roman"/>
                <w:sz w:val="24"/>
              </w:rPr>
              <w:t>ъектов с выделением существенных и несущественных признаков;</w:t>
            </w:r>
            <w:r>
              <w:rPr>
                <w:rFonts w:ascii="Times New Roman" w:hAnsi="Times New Roman"/>
                <w:sz w:val="24"/>
              </w:rPr>
              <w:t xml:space="preserve"> у</w:t>
            </w:r>
            <w:r w:rsidRPr="000B5AA7">
              <w:rPr>
                <w:rFonts w:ascii="Times New Roman" w:hAnsi="Times New Roman"/>
                <w:sz w:val="24"/>
              </w:rPr>
              <w:t>мение устанавливать аналогии;</w:t>
            </w:r>
          </w:p>
          <w:p w14:paraId="66DCA22B" w14:textId="1C695F7A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lastRenderedPageBreak/>
              <w:t>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36" w:type="dxa"/>
          </w:tcPr>
          <w:p w14:paraId="4985266F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демонстрации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  <w:p w14:paraId="14205960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2DEB90BD" w14:textId="47F628B9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52" w:rsidRPr="00745F92" w14:paraId="03BB834E" w14:textId="77777777" w:rsidTr="004B68DA">
        <w:trPr>
          <w:trHeight w:val="12"/>
        </w:trPr>
        <w:tc>
          <w:tcPr>
            <w:tcW w:w="654" w:type="dxa"/>
            <w:gridSpan w:val="2"/>
          </w:tcPr>
          <w:p w14:paraId="37B32F2E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1.3</w:t>
            </w:r>
          </w:p>
        </w:tc>
        <w:tc>
          <w:tcPr>
            <w:tcW w:w="3558" w:type="dxa"/>
          </w:tcPr>
          <w:p w14:paraId="7025BA52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Целеполагание </w:t>
            </w:r>
          </w:p>
        </w:tc>
        <w:tc>
          <w:tcPr>
            <w:tcW w:w="4082" w:type="dxa"/>
            <w:gridSpan w:val="2"/>
          </w:tcPr>
          <w:p w14:paraId="0DE597BC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Что такое угловая и фронтальная перспектива?</w:t>
            </w:r>
          </w:p>
          <w:p w14:paraId="3BFACABC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Какие линии, в какой последовательности и в каких точках необходимо соединить, чтобы у нас получился каркасный куб?</w:t>
            </w:r>
          </w:p>
          <w:p w14:paraId="1F40540F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Что такое сангина и какие техники работы с сангиной вы знаете?</w:t>
            </w:r>
          </w:p>
          <w:p w14:paraId="5F29F379" w14:textId="01E57B0D" w:rsidR="00355352" w:rsidRPr="00745F9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Как изобразить светотень?</w:t>
            </w:r>
          </w:p>
        </w:tc>
        <w:tc>
          <w:tcPr>
            <w:tcW w:w="2139" w:type="dxa"/>
          </w:tcPr>
          <w:p w14:paraId="676E5C92" w14:textId="48BFA5F2" w:rsidR="00355352" w:rsidRPr="00745F92" w:rsidRDefault="00355352" w:rsidP="00223C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8"/>
              </w:rPr>
              <w:t>Формирование мысленного образа каркасного куба, представление предмета в угловой и фронтальной перспективе, техник работы с сангиной, способов изображения светотени.</w:t>
            </w:r>
          </w:p>
        </w:tc>
        <w:tc>
          <w:tcPr>
            <w:tcW w:w="3003" w:type="dxa"/>
            <w:gridSpan w:val="2"/>
          </w:tcPr>
          <w:p w14:paraId="7BA47EC6" w14:textId="77777777" w:rsidR="00355352" w:rsidRPr="00EF1352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Р:</w:t>
            </w:r>
            <w:r w:rsidRPr="000B5AA7">
              <w:rPr>
                <w:rFonts w:ascii="Times New Roman" w:hAnsi="Times New Roman"/>
                <w:sz w:val="24"/>
              </w:rPr>
              <w:t xml:space="preserve"> умение принимать и сохранять учебную задачу;</w:t>
            </w:r>
          </w:p>
          <w:p w14:paraId="70A076C6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К: </w:t>
            </w:r>
            <w:r>
              <w:rPr>
                <w:rFonts w:ascii="Times New Roman" w:hAnsi="Times New Roman"/>
                <w:spacing w:val="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35DA522E" w14:textId="7B4E0862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31BC1A8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2AE11795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6F2">
              <w:rPr>
                <w:rFonts w:ascii="Times New Roman" w:hAnsi="Times New Roman" w:cs="Times New Roman"/>
                <w:sz w:val="24"/>
                <w:szCs w:val="24"/>
              </w:rPr>
              <w:t>Метод демонстрации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  <w:p w14:paraId="138F83AF" w14:textId="381184AD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352" w:rsidRPr="00745F92" w14:paraId="32F5443E" w14:textId="77777777" w:rsidTr="004B68DA">
        <w:tc>
          <w:tcPr>
            <w:tcW w:w="654" w:type="dxa"/>
            <w:gridSpan w:val="2"/>
          </w:tcPr>
          <w:p w14:paraId="4BA8F9B0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II.</w:t>
            </w:r>
          </w:p>
        </w:tc>
        <w:tc>
          <w:tcPr>
            <w:tcW w:w="3558" w:type="dxa"/>
          </w:tcPr>
          <w:p w14:paraId="2C7FB12D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Основная часть:</w:t>
            </w:r>
          </w:p>
        </w:tc>
        <w:tc>
          <w:tcPr>
            <w:tcW w:w="4082" w:type="dxa"/>
            <w:gridSpan w:val="2"/>
          </w:tcPr>
          <w:p w14:paraId="39BCD5D4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1C63EEA0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40C623FA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C5EFBF9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352" w:rsidRPr="00745F92" w14:paraId="2CA2FD0E" w14:textId="77777777" w:rsidTr="004B68DA">
        <w:tc>
          <w:tcPr>
            <w:tcW w:w="654" w:type="dxa"/>
            <w:gridSpan w:val="2"/>
          </w:tcPr>
          <w:p w14:paraId="0647CEA0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</w:t>
            </w:r>
          </w:p>
        </w:tc>
        <w:tc>
          <w:tcPr>
            <w:tcW w:w="3558" w:type="dxa"/>
          </w:tcPr>
          <w:p w14:paraId="0BCE8A46" w14:textId="77777777" w:rsidR="00355352" w:rsidRPr="009F24EE" w:rsidRDefault="00355352" w:rsidP="00355352">
            <w:pPr>
              <w:tabs>
                <w:tab w:val="left" w:pos="13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Актуализация ранее приобретенных знаний</w:t>
            </w:r>
          </w:p>
        </w:tc>
        <w:tc>
          <w:tcPr>
            <w:tcW w:w="4082" w:type="dxa"/>
            <w:gridSpan w:val="2"/>
          </w:tcPr>
          <w:p w14:paraId="3E7FC8BC" w14:textId="77777777" w:rsidR="00355352" w:rsidRPr="004409C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- Какие геометрические фигуры вы знаете?</w:t>
            </w:r>
          </w:p>
          <w:p w14:paraId="4744BC99" w14:textId="77777777" w:rsidR="00355352" w:rsidRPr="004409C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- Особенности изображения геометрических фигур на рисунке?</w:t>
            </w:r>
          </w:p>
          <w:p w14:paraId="33040D6E" w14:textId="77777777" w:rsidR="00355352" w:rsidRPr="004409C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Куб относится к геометрическим фигурам?</w:t>
            </w:r>
          </w:p>
          <w:p w14:paraId="3D83F241" w14:textId="77777777" w:rsidR="00355352" w:rsidRPr="004409C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- Что такое куб?</w:t>
            </w:r>
          </w:p>
          <w:p w14:paraId="09F1716C" w14:textId="77777777" w:rsidR="00355352" w:rsidRPr="009F24EE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4. </w:t>
            </w:r>
          </w:p>
          <w:p w14:paraId="1A83630F" w14:textId="0E98EC7E" w:rsidR="00355352" w:rsidRPr="00745F9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4409CA">
              <w:t>- При помощи как</w:t>
            </w:r>
            <w:r>
              <w:t>их</w:t>
            </w:r>
            <w:r w:rsidRPr="004409CA">
              <w:t xml:space="preserve"> геометрическ</w:t>
            </w:r>
            <w:r>
              <w:t>их</w:t>
            </w:r>
            <w:r w:rsidRPr="004409CA">
              <w:t xml:space="preserve"> фигур мы можем изобразить куб?</w:t>
            </w:r>
          </w:p>
        </w:tc>
        <w:tc>
          <w:tcPr>
            <w:tcW w:w="2139" w:type="dxa"/>
          </w:tcPr>
          <w:p w14:paraId="15D8577A" w14:textId="77777777" w:rsidR="0035535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ге</w:t>
            </w: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ометрич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еским фигурам относят п</w:t>
            </w: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 xml:space="preserve">рямоугольник, ромб, круг.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параллелепипед, шар, конус. к</w:t>
            </w:r>
            <w:r w:rsidRPr="004409CA">
              <w:rPr>
                <w:rFonts w:ascii="Times New Roman" w:hAnsi="Times New Roman" w:cs="Times New Roman"/>
                <w:sz w:val="24"/>
                <w:szCs w:val="24"/>
              </w:rPr>
              <w:t>руг, квадрат, овал.</w:t>
            </w:r>
          </w:p>
          <w:p w14:paraId="27A0A170" w14:textId="77777777" w:rsidR="00355352" w:rsidRPr="00D47AC8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7AC8">
              <w:rPr>
                <w:rFonts w:ascii="Times New Roman" w:hAnsi="Times New Roman" w:cs="Times New Roman"/>
                <w:sz w:val="24"/>
                <w:szCs w:val="24"/>
              </w:rPr>
              <w:t>Особенности изображения геометрических фигур на рисунке</w:t>
            </w:r>
            <w:r w:rsidRPr="00D47A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585E0F6A" w14:textId="77777777" w:rsidR="00355352" w:rsidRPr="00D47AC8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47A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Необходимо представить фигуру как каркас из точек и линий. Прорисовывание невидимых линий – </w:t>
            </w:r>
            <w:r w:rsidRPr="00D47A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главный методологический прием, помогающий рисовать сложные модели.</w:t>
            </w:r>
          </w:p>
          <w:p w14:paraId="2B824B85" w14:textId="77777777" w:rsidR="00355352" w:rsidRPr="00D47AC8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AC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ужно совершать легкие скользящие движения карандашом, не надавливая на него слишком сильно.</w:t>
            </w:r>
          </w:p>
          <w:p w14:paraId="40980A61" w14:textId="77777777" w:rsidR="00355352" w:rsidRPr="00D47AC8" w:rsidRDefault="00355352" w:rsidP="00355352">
            <w:pPr>
              <w:tabs>
                <w:tab w:val="left" w:pos="19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0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ледует детально прорисовать линии, которые видимы зрителю. Например, если изображается шар или конус, то детально прорисовываются края формы.</w:t>
            </w:r>
          </w:p>
          <w:p w14:paraId="23D2F5A5" w14:textId="77777777" w:rsidR="00355352" w:rsidRPr="00D47AC8" w:rsidRDefault="00355352" w:rsidP="00630A1B">
            <w:pPr>
              <w:tabs>
                <w:tab w:val="left" w:pos="19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3"/>
                <w:lang w:eastAsia="ru-RU"/>
              </w:rPr>
            </w:pPr>
            <w:r w:rsidRPr="0050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штриховки </w:t>
            </w:r>
            <w:r w:rsidRPr="00501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отобразить расположение</w:t>
            </w:r>
            <w:r w:rsidRPr="00501796">
              <w:rPr>
                <w:rFonts w:ascii="Verdana" w:eastAsia="Times New Roman" w:hAnsi="Verdana" w:cs="Times New Roman"/>
                <w:sz w:val="23"/>
                <w:szCs w:val="23"/>
                <w:lang w:eastAsia="ru-RU"/>
              </w:rPr>
              <w:t xml:space="preserve"> </w:t>
            </w:r>
            <w:r w:rsidRPr="00501796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теней.</w:t>
            </w:r>
          </w:p>
          <w:p w14:paraId="3D7BFFA8" w14:textId="6F267C93" w:rsidR="00355352" w:rsidRPr="00745F9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472DC">
              <w:rPr>
                <w:rFonts w:ascii="Times New Roman" w:hAnsi="Times New Roman" w:cs="Times New Roman"/>
                <w:sz w:val="24"/>
                <w:szCs w:val="24"/>
              </w:rPr>
              <w:t xml:space="preserve">Куб – правильный многогранник, каждая грань которого представляет собой квадрат. Все ребра куба равны. </w:t>
            </w:r>
          </w:p>
        </w:tc>
        <w:tc>
          <w:tcPr>
            <w:tcW w:w="3003" w:type="dxa"/>
            <w:gridSpan w:val="2"/>
          </w:tcPr>
          <w:p w14:paraId="5D576B4B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B5AA7">
              <w:rPr>
                <w:rFonts w:ascii="Times New Roman" w:hAnsi="Times New Roman"/>
                <w:sz w:val="24"/>
              </w:rPr>
              <w:t>умение принимать и сохранять учебную задачу;</w:t>
            </w:r>
          </w:p>
          <w:p w14:paraId="7DBC11E1" w14:textId="02D3A7E3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у</w:t>
            </w:r>
            <w:r w:rsidRPr="000B5AA7">
              <w:rPr>
                <w:rFonts w:ascii="Times New Roman" w:hAnsi="Times New Roman"/>
                <w:sz w:val="24"/>
              </w:rPr>
              <w:t>мение осуществлять анализ объектов с выделением существенных и несущественных признаков;</w:t>
            </w:r>
            <w:r>
              <w:rPr>
                <w:rFonts w:ascii="Times New Roman" w:hAnsi="Times New Roman"/>
                <w:sz w:val="24"/>
              </w:rPr>
              <w:t xml:space="preserve"> у</w:t>
            </w:r>
            <w:r w:rsidRPr="000B5AA7">
              <w:rPr>
                <w:rFonts w:ascii="Times New Roman" w:hAnsi="Times New Roman"/>
                <w:sz w:val="24"/>
              </w:rPr>
              <w:t>мение строить рассуждения в форме связи простых суждений об объекте, его строении, свойствах и связях;</w:t>
            </w:r>
            <w:r w:rsidR="007C2FA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0B5AA7">
              <w:rPr>
                <w:rFonts w:ascii="Times New Roman" w:hAnsi="Times New Roman"/>
                <w:sz w:val="24"/>
              </w:rPr>
              <w:t>мение устанавливать аналогии;</w:t>
            </w:r>
          </w:p>
          <w:p w14:paraId="7F23D007" w14:textId="7C79587B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 xml:space="preserve">речевые, средства для решения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lastRenderedPageBreak/>
              <w:t>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36" w:type="dxa"/>
          </w:tcPr>
          <w:p w14:paraId="315A83E5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14:paraId="7882C5B3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6F2">
              <w:rPr>
                <w:rFonts w:ascii="Times New Roman" w:hAnsi="Times New Roman" w:cs="Times New Roman"/>
                <w:sz w:val="24"/>
                <w:szCs w:val="24"/>
              </w:rPr>
              <w:t>Метод демонстрации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  <w:p w14:paraId="78CB5C5B" w14:textId="185288E5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352" w:rsidRPr="00745F92" w14:paraId="5BA3129D" w14:textId="77777777" w:rsidTr="004B68DA">
        <w:trPr>
          <w:trHeight w:val="353"/>
        </w:trPr>
        <w:tc>
          <w:tcPr>
            <w:tcW w:w="654" w:type="dxa"/>
            <w:gridSpan w:val="2"/>
          </w:tcPr>
          <w:p w14:paraId="03D2CE71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2.2</w:t>
            </w:r>
          </w:p>
        </w:tc>
        <w:tc>
          <w:tcPr>
            <w:tcW w:w="3558" w:type="dxa"/>
          </w:tcPr>
          <w:p w14:paraId="49467C0C" w14:textId="77777777" w:rsidR="00355352" w:rsidRPr="009F24EE" w:rsidRDefault="00355352" w:rsidP="0035535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Изложение нового материала</w:t>
            </w:r>
          </w:p>
        </w:tc>
        <w:tc>
          <w:tcPr>
            <w:tcW w:w="4082" w:type="dxa"/>
            <w:gridSpan w:val="2"/>
          </w:tcPr>
          <w:p w14:paraId="46D75520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Рассмотрим разные положения куба. </w:t>
            </w:r>
          </w:p>
          <w:p w14:paraId="4DE99872" w14:textId="77777777" w:rsidR="0035535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rPr>
                <w:b/>
              </w:rPr>
              <w:t xml:space="preserve">- </w:t>
            </w:r>
            <w:r w:rsidRPr="009F24EE">
              <w:rPr>
                <w:b/>
                <w:i/>
              </w:rPr>
              <w:t>Слайд 5.</w:t>
            </w:r>
            <w:r w:rsidRPr="000B5AA7">
              <w:rPr>
                <w:b/>
              </w:rPr>
              <w:t xml:space="preserve"> </w:t>
            </w:r>
            <w:r w:rsidRPr="000B5AA7">
              <w:t>Фронтальная перспектива куба.</w:t>
            </w:r>
            <w:r w:rsidRPr="000B5AA7">
              <w:rPr>
                <w:b/>
              </w:rPr>
              <w:t xml:space="preserve"> </w:t>
            </w:r>
            <w:r w:rsidRPr="000B5AA7">
              <w:t>При фронтальной перспективе куба обязательно отображается одна плоскость передняя грань куба – это квадрат произвольного размера. А вершины квадрата соединяются с линиями в точке схода, размещенной на линии горизонта. Невидимая сторона тоже имеет форму квадрата, и при перспективе зрительно имеет меньший размер. Остальные стороны квадрата имеют искаженный вид.</w:t>
            </w:r>
          </w:p>
          <w:p w14:paraId="158A35DE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rPr>
                <w:b/>
              </w:rPr>
              <w:t xml:space="preserve">- </w:t>
            </w:r>
            <w:r w:rsidRPr="009F24EE">
              <w:rPr>
                <w:b/>
                <w:i/>
              </w:rPr>
              <w:t>Слайд 6.</w:t>
            </w:r>
            <w:r w:rsidRPr="000B5AA7">
              <w:rPr>
                <w:b/>
              </w:rPr>
              <w:t xml:space="preserve"> </w:t>
            </w:r>
            <w:r w:rsidRPr="000B5AA7">
              <w:t>Угловая перспектива куба.</w:t>
            </w:r>
            <w:r w:rsidRPr="000B5AA7">
              <w:rPr>
                <w:b/>
              </w:rPr>
              <w:t xml:space="preserve"> </w:t>
            </w:r>
            <w:r w:rsidRPr="000B5AA7">
              <w:t>При угловой перспективе мы с вами можем видеть максимальное количество граней: если куб находиться ниже уровня глаз – это две боковые грани и верхняя грань; если куб находится на уровне глаз – две боковые грани; если куб находится ниже уровня глаз три грани – две боковые и нижняя грань.</w:t>
            </w:r>
          </w:p>
          <w:p w14:paraId="72414110" w14:textId="77777777" w:rsidR="0035535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 xml:space="preserve">- Посмотрите на куб и определите в какой перспективе он находится? </w:t>
            </w:r>
          </w:p>
          <w:p w14:paraId="4C6A0496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0B5AA7">
              <w:t xml:space="preserve">- Сколько граней вы видите? </w:t>
            </w:r>
          </w:p>
          <w:p w14:paraId="1A3EDF69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0B5AA7">
              <w:rPr>
                <w:b/>
              </w:rPr>
              <w:t xml:space="preserve">- </w:t>
            </w:r>
            <w:r w:rsidRPr="000B5AA7">
              <w:t>Как правило</w:t>
            </w:r>
            <w:r w:rsidRPr="000B5AA7">
              <w:rPr>
                <w:b/>
              </w:rPr>
              <w:t xml:space="preserve"> </w:t>
            </w:r>
            <w:r w:rsidRPr="000B5AA7">
              <w:t xml:space="preserve">зарисовки выполняют при помощи таких графических материалов, как карандаш, уголь, сепия, соус, сангина. </w:t>
            </w:r>
            <w:r w:rsidRPr="009F24EE">
              <w:rPr>
                <w:b/>
                <w:i/>
              </w:rPr>
              <w:t>Слайд 7.</w:t>
            </w:r>
          </w:p>
          <w:p w14:paraId="790D8EB7" w14:textId="77777777" w:rsidR="0035535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 xml:space="preserve">- Мы в своей работе сегодня будем использовать сангину. </w:t>
            </w:r>
          </w:p>
          <w:p w14:paraId="1828FEF0" w14:textId="77777777" w:rsidR="00355352" w:rsidRPr="00AF39F8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lastRenderedPageBreak/>
              <w:t xml:space="preserve">Педагог </w:t>
            </w:r>
            <w:r w:rsidRPr="00751068">
              <w:t>задает вопрос: Знакомо ли вам это слово? Что это такое?</w:t>
            </w:r>
          </w:p>
          <w:p w14:paraId="77C90BC9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Сангина – это один из графических материалов, красный мел, который относится к разряду мягких художественных материалов.</w:t>
            </w:r>
          </w:p>
          <w:p w14:paraId="76D60C9C" w14:textId="77777777" w:rsidR="0035535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 xml:space="preserve">- Этот простой мелок признан старейшим инструментом рисования. </w:t>
            </w:r>
          </w:p>
          <w:p w14:paraId="0CAEC0C6" w14:textId="77777777" w:rsidR="00355352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751068">
              <w:t>Первым сангину начал применять великий Леонардо да Винчи, поэтому его называют итальянским карандашом.</w:t>
            </w:r>
          </w:p>
          <w:p w14:paraId="27262866" w14:textId="082F5030" w:rsidR="00355352" w:rsidRPr="009F24EE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9F24EE">
              <w:rPr>
                <w:b/>
                <w:i/>
              </w:rPr>
              <w:t>Слайд 8</w:t>
            </w:r>
            <w:r w:rsidR="009F24EE">
              <w:rPr>
                <w:b/>
                <w:i/>
              </w:rPr>
              <w:t>, 9</w:t>
            </w:r>
            <w:r w:rsidRPr="009F24EE">
              <w:rPr>
                <w:b/>
                <w:i/>
              </w:rPr>
              <w:t>.</w:t>
            </w:r>
          </w:p>
          <w:p w14:paraId="7DE89AEE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0B5AA7">
              <w:rPr>
                <w:b/>
              </w:rPr>
              <w:t xml:space="preserve">- </w:t>
            </w:r>
            <w:r w:rsidRPr="000B5AA7">
              <w:t xml:space="preserve">Этим материалом можно писать не только зарисовки геометрических фигур, но и работы в разных жанрах; натюрморты бытовые, с геометрическими фигурами, городские пейзажи, пейзажи, портреты, различные композиции. </w:t>
            </w:r>
          </w:p>
          <w:p w14:paraId="5F8CA068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rPr>
                <w:b/>
              </w:rPr>
              <w:t xml:space="preserve">- </w:t>
            </w:r>
            <w:r w:rsidRPr="009F24EE">
              <w:rPr>
                <w:b/>
                <w:i/>
              </w:rPr>
              <w:t>Слайд 10.</w:t>
            </w:r>
            <w:r w:rsidRPr="000B5AA7">
              <w:rPr>
                <w:b/>
              </w:rPr>
              <w:t xml:space="preserve"> </w:t>
            </w:r>
            <w:r w:rsidRPr="000B5AA7">
              <w:t xml:space="preserve">Цветовая гамма Сангины – от светлых терракотовых до глубоких почти коричневых оттенков. </w:t>
            </w:r>
          </w:p>
          <w:p w14:paraId="30F2B10A" w14:textId="77777777" w:rsidR="00355352" w:rsidRPr="000B5AA7" w:rsidRDefault="00355352" w:rsidP="0035535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11.</w:t>
            </w:r>
            <w:r w:rsidRPr="000B5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основе техники </w:t>
            </w:r>
            <w:hyperlink r:id="rId5" w:tgtFrame="_blank" w:history="1">
              <w:r w:rsidRPr="000B5AA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рисования сангиной</w:t>
              </w:r>
            </w:hyperlink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лежит сочетание тонких линий и широких мазков, штриховки и пятен. Предварительно на бумагу наносится контур будущего объекта. Его можно сделать сразу мелками. Насыщенность тона регулировать нужно силой нажима. Также некоторые художники применяют в этих це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лях смачивание мелка. Придать прозрачность и глубину цвета можно также при помощи растушевки. Для этого линии просто растирают пальцем или ватной палочкой.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7E9EC1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rPr>
                <w:b/>
              </w:rPr>
              <w:t xml:space="preserve">- </w:t>
            </w:r>
            <w:r>
              <w:t>Посмотрите на куб. Он</w:t>
            </w:r>
            <w:r w:rsidRPr="000B5AA7">
              <w:t xml:space="preserve"> расположен ниже уровня глаз.</w:t>
            </w:r>
            <w:r>
              <w:t xml:space="preserve"> Значит в какой перспективе мы будем зарисовывать куб?</w:t>
            </w:r>
          </w:p>
          <w:p w14:paraId="399D2EF3" w14:textId="77777777" w:rsidR="00355352" w:rsidRPr="000B5AA7" w:rsidRDefault="00355352" w:rsidP="0035535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hAnsi="Times New Roman" w:cs="Times New Roman"/>
                <w:sz w:val="24"/>
                <w:szCs w:val="24"/>
              </w:rPr>
              <w:t xml:space="preserve">Для зарисовки нам понадобится бумага для зарисовок, сангина и </w:t>
            </w:r>
            <w:proofErr w:type="spellStart"/>
            <w:r w:rsidRPr="000B5AA7">
              <w:rPr>
                <w:rFonts w:ascii="Times New Roman" w:hAnsi="Times New Roman" w:cs="Times New Roman"/>
                <w:sz w:val="24"/>
                <w:szCs w:val="24"/>
              </w:rPr>
              <w:t>клячка</w:t>
            </w:r>
            <w:proofErr w:type="spellEnd"/>
            <w:r w:rsidRPr="000B5AA7">
              <w:rPr>
                <w:rFonts w:ascii="Times New Roman" w:hAnsi="Times New Roman" w:cs="Times New Roman"/>
                <w:sz w:val="24"/>
                <w:szCs w:val="24"/>
              </w:rPr>
              <w:t xml:space="preserve"> – это специальный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ластик.</w:t>
            </w:r>
          </w:p>
          <w:p w14:paraId="5E1EFC23" w14:textId="77777777" w:rsidR="00355352" w:rsidRPr="000B5AA7" w:rsidRDefault="00355352" w:rsidP="0035535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>Нам предстоит кропотливая работа. Прежде, чем мы приступим к ней, выполним упражнение для глаз. Повторяйте за мной.</w:t>
            </w:r>
          </w:p>
          <w:p w14:paraId="65BBBF14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B5A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Физминутка</w:t>
            </w:r>
            <w:proofErr w:type="spellEnd"/>
            <w:r w:rsidRPr="000B5A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для глаз.</w:t>
            </w:r>
          </w:p>
          <w:p w14:paraId="6E9E3F79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Упражнения для глаз</w:t>
            </w:r>
          </w:p>
          <w:p w14:paraId="47F603A9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Будем делать мы сейчас.</w:t>
            </w:r>
          </w:p>
          <w:p w14:paraId="43F74A3A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Смотрим вверх и смотрим вниз,</w:t>
            </w:r>
          </w:p>
          <w:p w14:paraId="00E77920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Смотрим вдаль и смотрим </w:t>
            </w:r>
            <w:proofErr w:type="spellStart"/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вблизь</w:t>
            </w:r>
            <w:proofErr w:type="spellEnd"/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</w:p>
          <w:p w14:paraId="4B1E833C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десяток раз моргнем</w:t>
            </w:r>
          </w:p>
          <w:p w14:paraId="6C9D80FE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зажмуримся потом.</w:t>
            </w:r>
          </w:p>
          <w:p w14:paraId="716A80AA" w14:textId="77777777" w:rsidR="00355352" w:rsidRPr="009F24EE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 12.</w:t>
            </w:r>
          </w:p>
          <w:p w14:paraId="1DD6E548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Смотрим. смотрим на экран</w:t>
            </w:r>
          </w:p>
          <w:p w14:paraId="5046C07E" w14:textId="5826C7CF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Видим… </w:t>
            </w:r>
            <w:proofErr w:type="spellStart"/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Мону</w:t>
            </w:r>
            <w:proofErr w:type="spellEnd"/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Лизу там.</w:t>
            </w:r>
          </w:p>
        </w:tc>
        <w:tc>
          <w:tcPr>
            <w:tcW w:w="2139" w:type="dxa"/>
          </w:tcPr>
          <w:p w14:paraId="62CC2311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A3F55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C78E5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6BAF0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E698C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3E9F7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374DB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6E460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42984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98359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0B15F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13A4B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60C3D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05475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4CD3E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 находится в угловой перспективе.</w:t>
            </w:r>
          </w:p>
          <w:p w14:paraId="11529AF8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грани.</w:t>
            </w:r>
          </w:p>
          <w:p w14:paraId="290FCE99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58764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7EFED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C46D1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59319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знакомо.</w:t>
            </w:r>
          </w:p>
          <w:p w14:paraId="7778F162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12B7E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E7A61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9D3F3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4DCBA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4C867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8E26C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31C41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FCD59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579BD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C4084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407B5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8790E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E0CE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52D0E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E5358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027F7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A1622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E34D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FEFB7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C2B26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051AE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A6A3C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A5A75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3277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5D1A7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угловой перспективе.</w:t>
            </w:r>
          </w:p>
          <w:p w14:paraId="2998C604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152D4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384E1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D7ADD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F42EF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78BB5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7AA7F" w14:textId="77777777" w:rsidR="00355352" w:rsidRPr="000B5AA7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sz w:val="24"/>
                <w:szCs w:val="24"/>
              </w:rPr>
              <w:t>Повторяют движения.</w:t>
            </w:r>
          </w:p>
          <w:p w14:paraId="2BC49AD6" w14:textId="77777777" w:rsidR="00355352" w:rsidRPr="000B5AA7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7D9B0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0C406781" w14:textId="471B78DA" w:rsidR="00355352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чувство гордости за </w:t>
            </w:r>
            <w:r w:rsidR="007C2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мировую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искусство; любовь к живописи.</w:t>
            </w:r>
          </w:p>
          <w:p w14:paraId="1DCF86BF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B5AA7">
              <w:rPr>
                <w:rFonts w:ascii="Times New Roman" w:hAnsi="Times New Roman"/>
                <w:sz w:val="24"/>
              </w:rPr>
              <w:t>умение принимать и сохранять учебную задачу;</w:t>
            </w:r>
          </w:p>
          <w:p w14:paraId="3D7120C8" w14:textId="77777777" w:rsidR="00355352" w:rsidRPr="000B5AA7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0B5AA7">
              <w:rPr>
                <w:rFonts w:ascii="Times New Roman" w:hAnsi="Times New Roman"/>
                <w:sz w:val="24"/>
              </w:rPr>
              <w:t>мение осуществлять анализ объектов с выделением существенных и несущественных признаков;</w:t>
            </w:r>
            <w:r>
              <w:rPr>
                <w:rFonts w:ascii="Times New Roman" w:hAnsi="Times New Roman"/>
                <w:sz w:val="24"/>
              </w:rPr>
              <w:t xml:space="preserve"> у</w:t>
            </w:r>
            <w:r w:rsidRPr="000B5AA7">
              <w:rPr>
                <w:rFonts w:ascii="Times New Roman" w:hAnsi="Times New Roman"/>
                <w:sz w:val="24"/>
              </w:rPr>
              <w:t>мение строить рассуждения в форме связи простых суждений об объекте, его строении, свойствах и связях;</w:t>
            </w:r>
          </w:p>
          <w:p w14:paraId="2BE00739" w14:textId="380378DD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1636" w:type="dxa"/>
          </w:tcPr>
          <w:p w14:paraId="053111E0" w14:textId="77777777" w:rsidR="00355352" w:rsidRPr="00A336F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6F2">
              <w:rPr>
                <w:rFonts w:ascii="Times New Roman" w:hAnsi="Times New Roman" w:cs="Times New Roman"/>
                <w:sz w:val="24"/>
                <w:szCs w:val="24"/>
              </w:rPr>
              <w:t>Метод демонстрации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  <w:p w14:paraId="46877F90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57359233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69508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019F6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0EC34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247DB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B628A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03AFF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43401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C15BC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A7B14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0876F" w14:textId="77777777" w:rsidR="0035535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866A4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6A010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72A4D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EB76C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F6FD8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2817D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E9850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6114D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28174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D07BF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F0499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05618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3C1F2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119E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4B6CA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52C6F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6A259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F0C46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68809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D9A5B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79423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ADEF3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8011E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FCB05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C409B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74037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769E1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5A5CA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63A67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B83B7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8FEE4" w14:textId="77777777" w:rsidR="00355352" w:rsidRPr="00A336F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39B8B" w14:textId="4BE7583E" w:rsidR="00355352" w:rsidRPr="00793FE9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52" w:rsidRPr="00745F92" w14:paraId="35A5B9AC" w14:textId="77777777" w:rsidTr="004B68DA">
        <w:trPr>
          <w:trHeight w:val="278"/>
        </w:trPr>
        <w:tc>
          <w:tcPr>
            <w:tcW w:w="654" w:type="dxa"/>
            <w:gridSpan w:val="2"/>
          </w:tcPr>
          <w:p w14:paraId="1A0DF930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58" w:type="dxa"/>
          </w:tcPr>
          <w:p w14:paraId="251D6C59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 и закрепление обучающимися нового знания</w:t>
            </w:r>
          </w:p>
        </w:tc>
        <w:tc>
          <w:tcPr>
            <w:tcW w:w="4082" w:type="dxa"/>
            <w:gridSpan w:val="2"/>
          </w:tcPr>
          <w:p w14:paraId="61335E4B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сейчас с вами будем делать зарисовку каркаса куба в угловой перспективе. Я буду вам </w:t>
            </w:r>
            <w:r w:rsidRPr="009F24E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показывать последовательность выполнения</w:t>
            </w:r>
            <w:r w:rsidRPr="009F2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24E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рисунка на графическом планшете. Вы </w:t>
            </w:r>
            <w:r w:rsidRPr="009F24E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увидите это на экране.</w:t>
            </w:r>
            <w:r w:rsidRPr="000B5A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(Педагог выполняет зарисовку каркаса куба на графическом планшете, дети на деревянных планшетах сангиной.)</w:t>
            </w:r>
          </w:p>
          <w:p w14:paraId="0AB55178" w14:textId="77777777" w:rsidR="00355352" w:rsidRPr="009F24EE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EE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- Перед вами лежат деревянные планшеты, на которые прикреплен лист бумаги. Расположите планшет </w:t>
            </w:r>
            <w:r w:rsidRPr="009F24EE">
              <w:rPr>
                <w:rFonts w:ascii="Times New Roman" w:hAnsi="Times New Roman" w:cs="Times New Roman"/>
                <w:sz w:val="24"/>
                <w:szCs w:val="24"/>
              </w:rPr>
              <w:t>горизонтально.</w:t>
            </w:r>
          </w:p>
          <w:p w14:paraId="6903237C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Этапы построения куба.</w:t>
            </w:r>
          </w:p>
          <w:p w14:paraId="38754369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  <w:r w:rsidRPr="000B5AA7">
              <w:t xml:space="preserve">1. Определим центр листа. Чуть ниже и левее от центра нарисуем вертикальную линию, приблизительно равную длине ребра куба. </w:t>
            </w:r>
            <w:r w:rsidRPr="000B5AA7">
              <w:rPr>
                <w:i/>
              </w:rPr>
              <w:t>(Показ педагога.)</w:t>
            </w:r>
          </w:p>
          <w:p w14:paraId="05A7D430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2. Проведите линию горизонта и отметим на ней точки схода: левую и правую. Соедините верхнюю вершину грани куба с правой точкой схода.</w:t>
            </w:r>
          </w:p>
          <w:p w14:paraId="1283DC07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3. Соединив нижнюю вершину с правой точкой схода, нарисуйте вертикальную линию, это второе ребро куба.</w:t>
            </w:r>
          </w:p>
          <w:p w14:paraId="679CC0EC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У нас с вами получилась правая грань куба.</w:t>
            </w:r>
          </w:p>
          <w:p w14:paraId="03A20969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4. Соедините верхнюю вершину грани куба с левой точкой схода.</w:t>
            </w:r>
          </w:p>
          <w:p w14:paraId="7A4FB54B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5. Соединив нижнюю вершину с левой точкой схода, нарисуйте вертикальную линию, получим третье ребро куба.</w:t>
            </w:r>
          </w:p>
          <w:p w14:paraId="5EEAE845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У нас с вами получилась левая грань куба.</w:t>
            </w:r>
          </w:p>
          <w:p w14:paraId="74DD79CD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lastRenderedPageBreak/>
              <w:t>6. Найдем место самой удаленной от нас видимой вершины. Соединим линией найденную верхнюю правую вершину куба с левой точкой схода на линии горизонта, и соединим найденную верхнюю левую вершину куба с правой точкой схода.</w:t>
            </w:r>
          </w:p>
          <w:p w14:paraId="6F96AC66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t>7. Добавим оставшиеся линии к точкам схода, проверьте, не появились ли искажения и ошибки при создании куба. Для этого следует мысленно представить, что куб прозрачен.</w:t>
            </w:r>
          </w:p>
          <w:p w14:paraId="0260B9DF" w14:textId="77777777" w:rsidR="00355352" w:rsidRPr="000B5AA7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0B5AA7">
              <w:rPr>
                <w:rStyle w:val="a7"/>
              </w:rPr>
              <w:t xml:space="preserve">- </w:t>
            </w:r>
            <w:r w:rsidRPr="000B5AA7">
              <w:t>Обратите внимание на то, что грани куба в угловой перспективе искажены, и нижняя грань невидимая и более открыта, чем верхняя, хотя мы знаем, что каждая грань куба – это квадрат.</w:t>
            </w:r>
          </w:p>
          <w:p w14:paraId="53C75A61" w14:textId="6C1C48DB" w:rsidR="00355352" w:rsidRPr="009F24EE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 вами построили каркас куба. </w:t>
            </w:r>
            <w:r w:rsidRP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 1</w:t>
            </w:r>
            <w:r w:rsid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21E32830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Теперь осталось определить направление света, где собственная тень куба и где падающая тень. </w:t>
            </w:r>
          </w:p>
          <w:p w14:paraId="228987F7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Лампа светит с левой стороны, а значит левая грань куба самая светлая, верхняя темнее и самая темная правая грань, она и имеет собственную тень. </w:t>
            </w:r>
          </w:p>
          <w:p w14:paraId="1131CFFF" w14:textId="77777777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>- Падающая тень находится на поверхности стола и вертикальной плоскости за кубом с правой стороны куба.</w:t>
            </w:r>
          </w:p>
          <w:p w14:paraId="3F052521" w14:textId="43C57E2B" w:rsidR="00355352" w:rsidRPr="000B5AA7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Используя определенную силу нажима на сангину будем выполнять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светотень каждой грани куба. Для этого мы используем такие приемы, как штрихи и растушёвка – пятно. </w:t>
            </w:r>
            <w:r w:rsidR="009F24EE" w:rsidRP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Слайд 1</w:t>
            </w:r>
            <w:r w:rsid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9F24EE" w:rsidRPr="009F24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31EC1500" w14:textId="436E455F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Посмотрите, что у вас получилось.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5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B5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Похожи ваши работы на мою зарисовку и на зарисовку, представленную на экране? </w:t>
            </w:r>
          </w:p>
        </w:tc>
        <w:tc>
          <w:tcPr>
            <w:tcW w:w="2139" w:type="dxa"/>
          </w:tcPr>
          <w:p w14:paraId="48EE74B2" w14:textId="4BD1FADD" w:rsidR="00355352" w:rsidRPr="00745F9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параллельно с педагогом. Работают индивидуально, самостоятельно</w:t>
            </w:r>
          </w:p>
        </w:tc>
        <w:tc>
          <w:tcPr>
            <w:tcW w:w="3003" w:type="dxa"/>
            <w:gridSpan w:val="2"/>
          </w:tcPr>
          <w:p w14:paraId="5FF00BB6" w14:textId="77777777" w:rsidR="00355352" w:rsidRPr="00745F92" w:rsidRDefault="00355352" w:rsidP="0035535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Р:</w:t>
            </w:r>
            <w:r w:rsidRPr="000B5AA7">
              <w:rPr>
                <w:rFonts w:ascii="Times New Roman" w:hAnsi="Times New Roman"/>
                <w:sz w:val="24"/>
              </w:rPr>
              <w:t xml:space="preserve"> умение принимать и сохранять учебную задачу;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мение осуществлять итоговый и пошаговый контроль по резуль</w:t>
            </w:r>
            <w:r w:rsidRPr="000B5AA7">
              <w:rPr>
                <w:rFonts w:ascii="Times New Roman" w:hAnsi="Times New Roman"/>
                <w:sz w:val="24"/>
              </w:rPr>
              <w:t>тату; уме</w:t>
            </w:r>
            <w:r w:rsidRPr="000B5AA7">
              <w:rPr>
                <w:rFonts w:ascii="Times New Roman" w:hAnsi="Times New Roman"/>
                <w:sz w:val="24"/>
              </w:rPr>
              <w:lastRenderedPageBreak/>
              <w:t xml:space="preserve">ние оценивать правильность выполнения действия на уровне 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адекватной ретроспективной оценки соответствия результа</w:t>
            </w:r>
            <w:r w:rsidRPr="000B5AA7">
              <w:rPr>
                <w:rFonts w:ascii="Times New Roman" w:hAnsi="Times New Roman"/>
                <w:sz w:val="24"/>
              </w:rPr>
              <w:t>тов требованиям данной задачи;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45F9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повторять в практической части занятия последовательность производимых действий, составляющих основу осваиваемых действий.</w:t>
            </w:r>
          </w:p>
          <w:p w14:paraId="5790E93F" w14:textId="16FE2A7F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К:</w:t>
            </w:r>
            <w:r>
              <w:rPr>
                <w:rFonts w:ascii="Times New Roman" w:eastAsia="Times New Roman" w:hAnsi="Times New Roman"/>
                <w:sz w:val="24"/>
              </w:rPr>
              <w:t xml:space="preserve"> у</w:t>
            </w:r>
            <w:r w:rsidRPr="000B5AA7">
              <w:rPr>
                <w:rFonts w:ascii="Times New Roman" w:eastAsia="Times New Roman" w:hAnsi="Times New Roman"/>
                <w:sz w:val="24"/>
              </w:rPr>
              <w:t>мение организовывать уче</w:t>
            </w:r>
            <w:r>
              <w:rPr>
                <w:rFonts w:ascii="Times New Roman" w:eastAsia="Times New Roman" w:hAnsi="Times New Roman"/>
                <w:sz w:val="24"/>
              </w:rPr>
              <w:t>бное сотрудничество с педагогом; работать индивидуально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36" w:type="dxa"/>
          </w:tcPr>
          <w:p w14:paraId="0C2A0B26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 традиционного (репродуктивного)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FA79EF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4AA73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демонстрации презентации</w:t>
            </w:r>
          </w:p>
          <w:p w14:paraId="48ABFBCE" w14:textId="77777777" w:rsidR="0035535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4CAD2" w14:textId="08E7FBC2" w:rsidR="00355352" w:rsidRPr="00745F92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6F2">
              <w:rPr>
                <w:rFonts w:ascii="Times New Roman" w:hAnsi="Times New Roman" w:cs="Times New Roman"/>
                <w:sz w:val="24"/>
                <w:szCs w:val="24"/>
              </w:rPr>
              <w:t>Самостоятельная 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</w:t>
            </w:r>
          </w:p>
        </w:tc>
      </w:tr>
      <w:tr w:rsidR="00355352" w:rsidRPr="00745F92" w14:paraId="6F261F7F" w14:textId="77777777" w:rsidTr="004B68DA">
        <w:tc>
          <w:tcPr>
            <w:tcW w:w="654" w:type="dxa"/>
            <w:gridSpan w:val="2"/>
          </w:tcPr>
          <w:p w14:paraId="31D0DE17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III</w:t>
            </w: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558" w:type="dxa"/>
          </w:tcPr>
          <w:p w14:paraId="34E4F3B2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Заключительная часть</w:t>
            </w:r>
          </w:p>
        </w:tc>
        <w:tc>
          <w:tcPr>
            <w:tcW w:w="4082" w:type="dxa"/>
            <w:gridSpan w:val="2"/>
          </w:tcPr>
          <w:p w14:paraId="4E65B740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14:paraId="2F33E5F2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75094AA1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080FAE7" w14:textId="77777777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5352" w:rsidRPr="00745F92" w14:paraId="720ECA2D" w14:textId="77777777" w:rsidTr="004B68DA">
        <w:tc>
          <w:tcPr>
            <w:tcW w:w="654" w:type="dxa"/>
            <w:gridSpan w:val="2"/>
          </w:tcPr>
          <w:p w14:paraId="24933217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</w:t>
            </w:r>
          </w:p>
        </w:tc>
        <w:tc>
          <w:tcPr>
            <w:tcW w:w="3558" w:type="dxa"/>
          </w:tcPr>
          <w:p w14:paraId="3DF57166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2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Подведение итогов. Рефлексия образовательной деятельности </w:t>
            </w:r>
          </w:p>
          <w:p w14:paraId="0C0C361E" w14:textId="77777777" w:rsidR="00355352" w:rsidRPr="009F24EE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82" w:type="dxa"/>
            <w:gridSpan w:val="2"/>
          </w:tcPr>
          <w:p w14:paraId="385C6F66" w14:textId="77777777" w:rsidR="00355352" w:rsidRPr="00E7419A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741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1. Рефлексия.</w:t>
            </w:r>
          </w:p>
          <w:p w14:paraId="4D2A7D9C" w14:textId="77777777" w:rsidR="00355352" w:rsidRPr="00E7419A" w:rsidRDefault="00355352" w:rsidP="0035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4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74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давайте создадим галерею наших работ. </w:t>
            </w:r>
          </w:p>
          <w:p w14:paraId="7221B68A" w14:textId="77777777" w:rsidR="00355352" w:rsidRPr="00E7419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4"/>
              </w:rPr>
              <w:t>-Как ты понял для себя, что такое угловая и фронтальная перспектива?</w:t>
            </w:r>
          </w:p>
          <w:p w14:paraId="1264C96B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Какие этапы построения каркасного куба ты выделил?</w:t>
            </w:r>
          </w:p>
          <w:p w14:paraId="3F8FB5F5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Как ты понял, что такое сангина?</w:t>
            </w:r>
          </w:p>
          <w:p w14:paraId="074458AA" w14:textId="77777777" w:rsidR="00355352" w:rsidRPr="00E7419A" w:rsidRDefault="00355352" w:rsidP="00355352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  <w:r w:rsidRPr="00E7419A">
              <w:t>- Какие техники работы с сангиной ты узнал?</w:t>
            </w:r>
          </w:p>
          <w:p w14:paraId="05A11282" w14:textId="640A315F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</w:rPr>
              <w:t>- Как ты можешь изобразить светотень куба?</w:t>
            </w:r>
          </w:p>
        </w:tc>
        <w:tc>
          <w:tcPr>
            <w:tcW w:w="2139" w:type="dxa"/>
          </w:tcPr>
          <w:p w14:paraId="1B9C1746" w14:textId="77777777" w:rsidR="00355352" w:rsidRPr="00E7419A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4"/>
              </w:rPr>
              <w:t>Выставляют свои работы.</w:t>
            </w:r>
          </w:p>
          <w:p w14:paraId="4E3596B2" w14:textId="77777777" w:rsidR="00355352" w:rsidRPr="00E7419A" w:rsidRDefault="00355352" w:rsidP="0063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4"/>
              </w:rPr>
              <w:t>Вступают в диалог.</w:t>
            </w:r>
          </w:p>
          <w:p w14:paraId="67A84B27" w14:textId="7614EB84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2"/>
          </w:tcPr>
          <w:p w14:paraId="37DD3E49" w14:textId="77777777" w:rsidR="00355352" w:rsidRPr="000B5AA7" w:rsidRDefault="00355352" w:rsidP="00630A1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Р: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мение осуществлять итоговый контроль по резуль</w:t>
            </w:r>
            <w:r w:rsidRPr="000B5AA7">
              <w:rPr>
                <w:rFonts w:ascii="Times New Roman" w:hAnsi="Times New Roman"/>
                <w:sz w:val="24"/>
              </w:rPr>
              <w:t>тату;</w:t>
            </w:r>
          </w:p>
          <w:p w14:paraId="3384FC58" w14:textId="3DAB5468" w:rsidR="00355352" w:rsidRPr="00745F92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F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К: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у</w:t>
            </w:r>
            <w:r w:rsidRPr="000B5AA7">
              <w:rPr>
                <w:rFonts w:ascii="Times New Roman" w:hAnsi="Times New Roman"/>
                <w:spacing w:val="2"/>
                <w:sz w:val="24"/>
              </w:rPr>
              <w:t>мение адекватно использовать коммуникативные, прежде все</w:t>
            </w:r>
            <w:r w:rsidRPr="000B5AA7">
              <w:rPr>
                <w:rFonts w:ascii="Times New Roman" w:hAnsi="Times New Roman"/>
                <w:sz w:val="24"/>
              </w:rPr>
              <w:t xml:space="preserve">го </w:t>
            </w:r>
            <w:r w:rsidRPr="000B5AA7">
              <w:rPr>
                <w:rFonts w:ascii="Times New Roman" w:hAnsi="Times New Roman"/>
                <w:spacing w:val="-2"/>
                <w:sz w:val="24"/>
              </w:rPr>
              <w:t>речевые, средства для решения различных коммуникативных задач</w:t>
            </w:r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1636" w:type="dxa"/>
          </w:tcPr>
          <w:p w14:paraId="36BE0768" w14:textId="77777777" w:rsidR="00355352" w:rsidRPr="00E7419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4"/>
              </w:rPr>
              <w:t>Метод демонстрации готовых рисунков</w:t>
            </w:r>
          </w:p>
          <w:p w14:paraId="332EE052" w14:textId="77777777" w:rsidR="00355352" w:rsidRPr="00E7419A" w:rsidRDefault="00355352" w:rsidP="00355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19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0FD178AA" w14:textId="46B206DC" w:rsidR="00355352" w:rsidRPr="00745F92" w:rsidRDefault="00355352" w:rsidP="003553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DC5EDB" w14:textId="77777777" w:rsidR="00A42C7F" w:rsidRPr="008650E5" w:rsidRDefault="00A42C7F" w:rsidP="004B68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2C7F" w:rsidRPr="008650E5" w:rsidSect="00A42C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E5FD7"/>
    <w:multiLevelType w:val="hybridMultilevel"/>
    <w:tmpl w:val="F47A7194"/>
    <w:lvl w:ilvl="0" w:tplc="A5542A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9D3"/>
    <w:rsid w:val="00165423"/>
    <w:rsid w:val="00184A06"/>
    <w:rsid w:val="001C347D"/>
    <w:rsid w:val="00223CF3"/>
    <w:rsid w:val="002C643C"/>
    <w:rsid w:val="002D7A18"/>
    <w:rsid w:val="00320D79"/>
    <w:rsid w:val="00355352"/>
    <w:rsid w:val="003569D3"/>
    <w:rsid w:val="00417CB0"/>
    <w:rsid w:val="004B68DA"/>
    <w:rsid w:val="00527E7C"/>
    <w:rsid w:val="005A0398"/>
    <w:rsid w:val="00622A19"/>
    <w:rsid w:val="00630A1B"/>
    <w:rsid w:val="00671A75"/>
    <w:rsid w:val="006A4482"/>
    <w:rsid w:val="006D77B0"/>
    <w:rsid w:val="007C2FAF"/>
    <w:rsid w:val="007E1956"/>
    <w:rsid w:val="00804D9E"/>
    <w:rsid w:val="00817376"/>
    <w:rsid w:val="00851D7E"/>
    <w:rsid w:val="008650E5"/>
    <w:rsid w:val="0099593A"/>
    <w:rsid w:val="009D2A4E"/>
    <w:rsid w:val="009F24EE"/>
    <w:rsid w:val="00A42C7F"/>
    <w:rsid w:val="00B066AB"/>
    <w:rsid w:val="00BE45E3"/>
    <w:rsid w:val="00C123D3"/>
    <w:rsid w:val="00E661B1"/>
    <w:rsid w:val="00F8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6EE79"/>
  <w15:chartTrackingRefBased/>
  <w15:docId w15:val="{09404454-F5CC-4776-A7DA-81874C0D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A75"/>
    <w:rPr>
      <w:color w:val="0000FF"/>
      <w:u w:val="single"/>
    </w:rPr>
  </w:style>
  <w:style w:type="table" w:styleId="a4">
    <w:name w:val="Table Grid"/>
    <w:basedOn w:val="a1"/>
    <w:uiPriority w:val="39"/>
    <w:rsid w:val="00184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184A0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4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42C7F"/>
    <w:rPr>
      <w:b/>
      <w:bCs/>
    </w:rPr>
  </w:style>
  <w:style w:type="paragraph" w:customStyle="1" w:styleId="Default">
    <w:name w:val="Default"/>
    <w:rsid w:val="00A42C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Буллит"/>
    <w:basedOn w:val="a"/>
    <w:link w:val="a9"/>
    <w:rsid w:val="00A42C7F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9">
    <w:name w:val="Буллит Знак"/>
    <w:basedOn w:val="a0"/>
    <w:link w:val="a8"/>
    <w:rsid w:val="00A42C7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s1">
    <w:name w:val="s_1"/>
    <w:basedOn w:val="a"/>
    <w:rsid w:val="0035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zocenter.ru/kursy-dlya-vzroslyh/6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20</cp:revision>
  <dcterms:created xsi:type="dcterms:W3CDTF">2020-04-15T02:20:00Z</dcterms:created>
  <dcterms:modified xsi:type="dcterms:W3CDTF">2021-03-15T03:58:00Z</dcterms:modified>
</cp:coreProperties>
</file>