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73"/>
        <w:gridCol w:w="37"/>
        <w:gridCol w:w="3437"/>
        <w:gridCol w:w="107"/>
        <w:gridCol w:w="3026"/>
      </w:tblGrid>
      <w:tr w:rsidR="00D26B2C" w:rsidRPr="00D26B2C" w14:paraId="2B064851" w14:textId="77777777" w:rsidTr="002E571E">
        <w:trPr>
          <w:trHeight w:hRule="exact" w:val="964"/>
        </w:trPr>
        <w:tc>
          <w:tcPr>
            <w:tcW w:w="3473" w:type="dxa"/>
          </w:tcPr>
          <w:p w14:paraId="5ACA4B56" w14:textId="77777777" w:rsidR="002E571E" w:rsidRPr="00D26B2C" w:rsidRDefault="002E5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74" w:type="dxa"/>
            <w:gridSpan w:val="2"/>
          </w:tcPr>
          <w:p w14:paraId="1DB8FEDB" w14:textId="77777777" w:rsidR="002E571E" w:rsidRPr="00D26B2C" w:rsidRDefault="00945DC9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26B2C">
              <w:rPr>
                <w:rFonts w:ascii="Times New Roman" w:hAnsi="Times New Roman"/>
                <w:noProof/>
                <w:color w:val="000000" w:themeColor="text1"/>
                <w:lang w:eastAsia="ru-RU"/>
              </w:rPr>
              <w:drawing>
                <wp:inline distT="0" distB="0" distL="0" distR="0" wp14:anchorId="65A57571" wp14:editId="75B058DE">
                  <wp:extent cx="516255" cy="575310"/>
                  <wp:effectExtent l="0" t="0" r="0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255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  <w:gridSpan w:val="2"/>
            <w:vAlign w:val="center"/>
          </w:tcPr>
          <w:p w14:paraId="5D15DE84" w14:textId="235E7970" w:rsidR="002E571E" w:rsidRPr="00D26B2C" w:rsidRDefault="002E571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D26B2C" w:rsidRPr="00D26B2C" w14:paraId="67CD3C26" w14:textId="77777777" w:rsidTr="002E571E">
        <w:trPr>
          <w:trHeight w:hRule="exact" w:val="1585"/>
        </w:trPr>
        <w:tc>
          <w:tcPr>
            <w:tcW w:w="10080" w:type="dxa"/>
            <w:gridSpan w:val="5"/>
          </w:tcPr>
          <w:p w14:paraId="2B112784" w14:textId="77777777" w:rsidR="002E571E" w:rsidRPr="00D26B2C" w:rsidRDefault="002E57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26B2C">
              <w:rPr>
                <w:rFonts w:ascii="Times New Roman" w:hAnsi="Times New Roman"/>
                <w:b/>
                <w:color w:val="000000" w:themeColor="text1"/>
              </w:rPr>
              <w:t xml:space="preserve">ПРОФЕССИОНАЛЬНЫЙ СОЮЗ </w:t>
            </w:r>
          </w:p>
          <w:p w14:paraId="4C25AF7F" w14:textId="77777777" w:rsidR="002E571E" w:rsidRPr="00D26B2C" w:rsidRDefault="002E57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D26B2C">
              <w:rPr>
                <w:rFonts w:ascii="Times New Roman" w:hAnsi="Times New Roman"/>
                <w:b/>
                <w:color w:val="000000" w:themeColor="text1"/>
              </w:rPr>
              <w:t>РАБОТНИКОВ НАРОДНОГО ОБРАЗОВАНИЯ И НАУКИ РОССИЙСКОЙ ФЕДЕРАЦИИ</w:t>
            </w:r>
          </w:p>
          <w:p w14:paraId="5CCA6BFC" w14:textId="77777777" w:rsidR="002E571E" w:rsidRPr="00D26B2C" w:rsidRDefault="002E5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26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(ОБЩЕРОССИЙСКИЙ ПРОФСОЮЗ ОБРАЗОВАНИЯ)</w:t>
            </w:r>
          </w:p>
          <w:p w14:paraId="5C9D7C03" w14:textId="77777777" w:rsidR="002E571E" w:rsidRPr="00D26B2C" w:rsidRDefault="002E571E">
            <w:pPr>
              <w:pStyle w:val="3"/>
              <w:rPr>
                <w:b w:val="0"/>
                <w:color w:val="000000" w:themeColor="text1"/>
                <w:sz w:val="35"/>
                <w:szCs w:val="35"/>
              </w:rPr>
            </w:pPr>
            <w:r w:rsidRPr="00D26B2C">
              <w:rPr>
                <w:color w:val="000000" w:themeColor="text1"/>
                <w:sz w:val="35"/>
                <w:szCs w:val="35"/>
              </w:rPr>
              <w:t xml:space="preserve">ИСПОЛНИТЕЛЬНЫЙ КОМИТЕТ </w:t>
            </w:r>
          </w:p>
          <w:p w14:paraId="20AB5449" w14:textId="77777777" w:rsidR="002E571E" w:rsidRPr="00D26B2C" w:rsidRDefault="002E571E">
            <w:pPr>
              <w:pStyle w:val="3"/>
              <w:rPr>
                <w:color w:val="000000" w:themeColor="text1"/>
                <w:sz w:val="36"/>
                <w:szCs w:val="36"/>
              </w:rPr>
            </w:pPr>
            <w:r w:rsidRPr="00D26B2C">
              <w:rPr>
                <w:color w:val="000000" w:themeColor="text1"/>
                <w:sz w:val="36"/>
                <w:szCs w:val="36"/>
              </w:rPr>
              <w:t>ПОСТАНОВЛЕНИЕ</w:t>
            </w:r>
          </w:p>
        </w:tc>
      </w:tr>
      <w:tr w:rsidR="002E571E" w:rsidRPr="00D26B2C" w14:paraId="21726DC9" w14:textId="77777777" w:rsidTr="002E571E">
        <w:trPr>
          <w:trHeight w:hRule="exact" w:val="794"/>
        </w:trPr>
        <w:tc>
          <w:tcPr>
            <w:tcW w:w="3510" w:type="dxa"/>
            <w:gridSpan w:val="2"/>
            <w:tcBorders>
              <w:top w:val="thinThickMediumGap" w:sz="12" w:space="0" w:color="auto"/>
            </w:tcBorders>
          </w:tcPr>
          <w:p w14:paraId="47897085" w14:textId="688A0FB6" w:rsidR="002E571E" w:rsidRPr="00D26B2C" w:rsidRDefault="002E5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B2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</w:r>
            <w:r w:rsidR="00174059" w:rsidRPr="00D26B2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22 декабря </w:t>
            </w:r>
            <w:r w:rsidRPr="00D26B2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2025 года</w:t>
            </w:r>
          </w:p>
          <w:p w14:paraId="7EAE7BAC" w14:textId="77777777" w:rsidR="002E571E" w:rsidRPr="00D26B2C" w:rsidRDefault="002E571E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  <w:gridSpan w:val="2"/>
            <w:tcBorders>
              <w:top w:val="thinThickMediumGap" w:sz="12" w:space="0" w:color="auto"/>
            </w:tcBorders>
          </w:tcPr>
          <w:p w14:paraId="06CB8221" w14:textId="77777777" w:rsidR="002E571E" w:rsidRPr="00D26B2C" w:rsidRDefault="002E5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B2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г. Москва</w:t>
            </w:r>
          </w:p>
        </w:tc>
        <w:tc>
          <w:tcPr>
            <w:tcW w:w="3026" w:type="dxa"/>
            <w:tcBorders>
              <w:top w:val="thinThickMediumGap" w:sz="12" w:space="0" w:color="auto"/>
            </w:tcBorders>
          </w:tcPr>
          <w:p w14:paraId="484BDD37" w14:textId="2136ECEB" w:rsidR="002E571E" w:rsidRPr="00D26B2C" w:rsidRDefault="002E571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26B2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 xml:space="preserve">№ </w:t>
            </w:r>
            <w:r w:rsidR="00400B5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</w:t>
            </w:r>
          </w:p>
        </w:tc>
      </w:tr>
    </w:tbl>
    <w:p w14:paraId="3DEA7397" w14:textId="77777777" w:rsidR="00C9565C" w:rsidRPr="00D26B2C" w:rsidRDefault="00C9565C" w:rsidP="00C9565C">
      <w:pPr>
        <w:pStyle w:val="a3"/>
        <w:ind w:left="0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14:paraId="63F04B41" w14:textId="77777777" w:rsidR="00400B55" w:rsidRDefault="00174059" w:rsidP="00400B55">
      <w:pPr>
        <w:spacing w:after="0"/>
        <w:ind w:right="4676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26B2C">
        <w:rPr>
          <w:rFonts w:ascii="Times New Roman" w:hAnsi="Times New Roman"/>
          <w:b/>
          <w:color w:val="000000" w:themeColor="text1"/>
          <w:sz w:val="28"/>
          <w:szCs w:val="28"/>
        </w:rPr>
        <w:t>О</w:t>
      </w:r>
      <w:r w:rsidR="00CA266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Положении </w:t>
      </w:r>
      <w:bookmarkStart w:id="0" w:name="_GoBack"/>
      <w:bookmarkEnd w:id="0"/>
    </w:p>
    <w:p w14:paraId="60BA3AD8" w14:textId="256A2F96" w:rsidR="00174059" w:rsidRPr="00D26B2C" w:rsidRDefault="003B7460" w:rsidP="00400B55">
      <w:pPr>
        <w:spacing w:after="0"/>
        <w:ind w:right="4676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о </w:t>
      </w:r>
      <w:r w:rsidR="00CA2666">
        <w:rPr>
          <w:rFonts w:ascii="Times New Roman" w:hAnsi="Times New Roman"/>
          <w:b/>
          <w:color w:val="000000" w:themeColor="text1"/>
          <w:sz w:val="28"/>
          <w:szCs w:val="28"/>
        </w:rPr>
        <w:t>Всероссийско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м </w:t>
      </w:r>
      <w:r w:rsidR="00CA2666">
        <w:rPr>
          <w:rFonts w:ascii="Times New Roman" w:hAnsi="Times New Roman"/>
          <w:b/>
          <w:color w:val="000000" w:themeColor="text1"/>
          <w:sz w:val="28"/>
          <w:szCs w:val="28"/>
        </w:rPr>
        <w:t>профессионально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м</w:t>
      </w:r>
      <w:r w:rsidR="00CA266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конкурс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е</w:t>
      </w:r>
      <w:r w:rsidR="00CA266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«Арктур» </w:t>
      </w:r>
    </w:p>
    <w:p w14:paraId="77549B07" w14:textId="77777777" w:rsidR="00255207" w:rsidRPr="00D26B2C" w:rsidRDefault="00255207" w:rsidP="0078611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219B62FB" w14:textId="3B7B320D" w:rsidR="00C9565C" w:rsidRDefault="00400B5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CA2666">
        <w:rPr>
          <w:rFonts w:ascii="Times New Roman" w:hAnsi="Times New Roman"/>
          <w:color w:val="000000" w:themeColor="text1"/>
          <w:sz w:val="28"/>
          <w:szCs w:val="28"/>
        </w:rPr>
        <w:t xml:space="preserve"> целях сохранения </w:t>
      </w:r>
      <w:r w:rsidR="00CA2666" w:rsidRPr="003A0078">
        <w:rPr>
          <w:rFonts w:ascii="Times New Roman" w:hAnsi="Times New Roman"/>
          <w:sz w:val="28"/>
          <w:szCs w:val="28"/>
        </w:rPr>
        <w:t>уникальности и совершенствования системы дополнительного образования детей в Российской Федерации, повышения статуса</w:t>
      </w:r>
      <w:r w:rsidR="00BB4A62">
        <w:rPr>
          <w:rFonts w:ascii="Times New Roman" w:hAnsi="Times New Roman"/>
          <w:sz w:val="28"/>
          <w:szCs w:val="28"/>
        </w:rPr>
        <w:t xml:space="preserve"> профессионального мастерства</w:t>
      </w:r>
      <w:r w:rsidR="00CA2666" w:rsidRPr="003A0078">
        <w:rPr>
          <w:rFonts w:ascii="Times New Roman" w:hAnsi="Times New Roman"/>
          <w:sz w:val="28"/>
          <w:szCs w:val="28"/>
        </w:rPr>
        <w:t xml:space="preserve"> руководителей и педагогических работников образовательных организаций, реализующих дополнительные общеобразовательные программы, значения и роли организаций дополнительного образования </w:t>
      </w:r>
      <w:r>
        <w:rPr>
          <w:rFonts w:ascii="Times New Roman" w:hAnsi="Times New Roman"/>
          <w:sz w:val="28"/>
          <w:szCs w:val="28"/>
        </w:rPr>
        <w:br/>
      </w:r>
      <w:r w:rsidR="00CA2666" w:rsidRPr="003A0078">
        <w:rPr>
          <w:rFonts w:ascii="Times New Roman" w:hAnsi="Times New Roman"/>
          <w:sz w:val="28"/>
          <w:szCs w:val="28"/>
        </w:rPr>
        <w:t>детей в воспитании, обучении и творческом развитии личности ребенка</w:t>
      </w:r>
      <w:r w:rsidR="00BB4A62">
        <w:rPr>
          <w:rFonts w:ascii="Times New Roman" w:hAnsi="Times New Roman"/>
          <w:sz w:val="28"/>
          <w:szCs w:val="28"/>
        </w:rPr>
        <w:t>,</w:t>
      </w:r>
      <w:r w:rsidR="00813A1C" w:rsidRPr="00D26B2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Исполнительный</w:t>
      </w:r>
      <w:r w:rsidR="00C02593" w:rsidRPr="00D26B2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комитет</w:t>
      </w:r>
      <w:r w:rsidR="00C9565C" w:rsidRPr="00D26B2C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Профсоюза ПОСТАНОВЛЯЕТ:</w:t>
      </w:r>
    </w:p>
    <w:p w14:paraId="163851F4" w14:textId="77777777" w:rsidR="00400B55" w:rsidRPr="00D26B2C" w:rsidRDefault="00400B5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3D46CF8" w14:textId="354A573E" w:rsidR="009F1393" w:rsidRPr="009F1393" w:rsidRDefault="00BB4A62" w:rsidP="0048714A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cs="Times New Roman"/>
          <w:bCs/>
          <w:color w:val="000000" w:themeColor="text1"/>
          <w:sz w:val="28"/>
          <w:szCs w:val="28"/>
        </w:rPr>
      </w:pPr>
      <w:r>
        <w:rPr>
          <w:rFonts w:cs="Times New Roman"/>
          <w:bCs/>
          <w:color w:val="000000" w:themeColor="text1"/>
          <w:sz w:val="28"/>
          <w:szCs w:val="28"/>
        </w:rPr>
        <w:t xml:space="preserve">Утвердить Положение </w:t>
      </w:r>
      <w:r w:rsidR="00400B55">
        <w:rPr>
          <w:rFonts w:cs="Times New Roman"/>
          <w:bCs/>
          <w:color w:val="000000" w:themeColor="text1"/>
          <w:sz w:val="28"/>
          <w:szCs w:val="28"/>
        </w:rPr>
        <w:t xml:space="preserve">о </w:t>
      </w:r>
      <w:r>
        <w:rPr>
          <w:rFonts w:cs="Times New Roman"/>
          <w:bCs/>
          <w:color w:val="000000" w:themeColor="text1"/>
          <w:sz w:val="28"/>
          <w:szCs w:val="28"/>
        </w:rPr>
        <w:t>Всероссийско</w:t>
      </w:r>
      <w:r w:rsidR="00400B55">
        <w:rPr>
          <w:rFonts w:cs="Times New Roman"/>
          <w:bCs/>
          <w:color w:val="000000" w:themeColor="text1"/>
          <w:sz w:val="28"/>
          <w:szCs w:val="28"/>
        </w:rPr>
        <w:t>м</w:t>
      </w:r>
      <w:r w:rsidRPr="00BB4A62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профессионально</w:t>
      </w:r>
      <w:r w:rsidR="00400B55">
        <w:rPr>
          <w:color w:val="000000" w:themeColor="text1"/>
          <w:sz w:val="28"/>
          <w:szCs w:val="28"/>
        </w:rPr>
        <w:t>м</w:t>
      </w:r>
      <w:r>
        <w:rPr>
          <w:color w:val="000000" w:themeColor="text1"/>
          <w:sz w:val="28"/>
          <w:szCs w:val="28"/>
        </w:rPr>
        <w:t xml:space="preserve"> конкурс</w:t>
      </w:r>
      <w:r w:rsidR="00400B55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 «Арктур»</w:t>
      </w:r>
      <w:r w:rsidR="00400B55">
        <w:rPr>
          <w:color w:val="000000" w:themeColor="text1"/>
          <w:sz w:val="28"/>
          <w:szCs w:val="28"/>
        </w:rPr>
        <w:t xml:space="preserve"> (прилагается)</w:t>
      </w:r>
      <w:r>
        <w:rPr>
          <w:color w:val="000000" w:themeColor="text1"/>
          <w:sz w:val="28"/>
          <w:szCs w:val="28"/>
        </w:rPr>
        <w:t>.</w:t>
      </w:r>
    </w:p>
    <w:p w14:paraId="0778CBD2" w14:textId="2B6F1C58" w:rsidR="00876058" w:rsidRPr="00D26B2C" w:rsidRDefault="00876058" w:rsidP="0048714A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D26B2C">
        <w:rPr>
          <w:rFonts w:cs="Times New Roman"/>
          <w:bCs/>
          <w:color w:val="000000" w:themeColor="text1"/>
          <w:sz w:val="28"/>
          <w:szCs w:val="28"/>
        </w:rPr>
        <w:t>Контроль за выполнением</w:t>
      </w:r>
      <w:r w:rsidRPr="00D26B2C">
        <w:rPr>
          <w:rFonts w:cs="Times New Roman"/>
          <w:color w:val="000000" w:themeColor="text1"/>
        </w:rPr>
        <w:t xml:space="preserve"> </w:t>
      </w:r>
      <w:r w:rsidR="00400B55">
        <w:rPr>
          <w:rFonts w:cs="Times New Roman"/>
          <w:color w:val="000000" w:themeColor="text1"/>
        </w:rPr>
        <w:t>п</w:t>
      </w:r>
      <w:r w:rsidRPr="00D26B2C">
        <w:rPr>
          <w:rFonts w:cs="Times New Roman"/>
          <w:bCs/>
          <w:color w:val="000000" w:themeColor="text1"/>
          <w:sz w:val="28"/>
          <w:szCs w:val="28"/>
        </w:rPr>
        <w:t>остановления возложить на заместител</w:t>
      </w:r>
      <w:r w:rsidR="00BB4A62">
        <w:rPr>
          <w:rFonts w:cs="Times New Roman"/>
          <w:bCs/>
          <w:color w:val="000000" w:themeColor="text1"/>
          <w:sz w:val="28"/>
          <w:szCs w:val="28"/>
        </w:rPr>
        <w:t>ей</w:t>
      </w:r>
      <w:r w:rsidRPr="00D26B2C">
        <w:rPr>
          <w:rFonts w:cs="Times New Roman"/>
          <w:bCs/>
          <w:color w:val="000000" w:themeColor="text1"/>
          <w:sz w:val="28"/>
          <w:szCs w:val="28"/>
        </w:rPr>
        <w:t xml:space="preserve"> Председателя Профсоюза</w:t>
      </w:r>
      <w:r w:rsidR="00BB4A62">
        <w:rPr>
          <w:rFonts w:cs="Times New Roman"/>
          <w:bCs/>
          <w:color w:val="000000" w:themeColor="text1"/>
          <w:sz w:val="28"/>
          <w:szCs w:val="28"/>
        </w:rPr>
        <w:t xml:space="preserve"> Куприянову Т.В.,</w:t>
      </w:r>
      <w:r w:rsidRPr="00D26B2C">
        <w:rPr>
          <w:rFonts w:cs="Times New Roman"/>
          <w:bCs/>
          <w:color w:val="000000" w:themeColor="text1"/>
          <w:sz w:val="28"/>
          <w:szCs w:val="28"/>
        </w:rPr>
        <w:t xml:space="preserve"> Елшину Е. С.</w:t>
      </w:r>
    </w:p>
    <w:p w14:paraId="0812011B" w14:textId="77777777" w:rsidR="00876058" w:rsidRPr="00D26B2C" w:rsidRDefault="00876058" w:rsidP="00400B55">
      <w:pPr>
        <w:pStyle w:val="a3"/>
        <w:spacing w:line="276" w:lineRule="auto"/>
        <w:ind w:left="0" w:firstLine="709"/>
        <w:jc w:val="both"/>
        <w:rPr>
          <w:rFonts w:cs="Times New Roman"/>
          <w:bCs/>
          <w:color w:val="000000" w:themeColor="text1"/>
          <w:sz w:val="28"/>
          <w:szCs w:val="28"/>
        </w:rPr>
      </w:pPr>
    </w:p>
    <w:p w14:paraId="74CAAC62" w14:textId="77777777" w:rsidR="00876058" w:rsidRPr="00D26B2C" w:rsidRDefault="00876058" w:rsidP="00400B55">
      <w:pPr>
        <w:pStyle w:val="a3"/>
        <w:spacing w:line="276" w:lineRule="auto"/>
        <w:ind w:left="0" w:firstLine="709"/>
        <w:jc w:val="both"/>
        <w:rPr>
          <w:rFonts w:cs="Times New Roman"/>
          <w:bCs/>
          <w:color w:val="000000" w:themeColor="text1"/>
          <w:sz w:val="28"/>
          <w:szCs w:val="28"/>
        </w:rPr>
      </w:pPr>
    </w:p>
    <w:p w14:paraId="35C114CB" w14:textId="426BB463" w:rsidR="00876058" w:rsidRPr="00D26B2C" w:rsidRDefault="00876058" w:rsidP="00400B55">
      <w:pPr>
        <w:pStyle w:val="a3"/>
        <w:spacing w:line="276" w:lineRule="auto"/>
        <w:ind w:left="0" w:firstLine="709"/>
        <w:jc w:val="both"/>
        <w:rPr>
          <w:rFonts w:cs="Times New Roman"/>
          <w:bCs/>
          <w:color w:val="000000" w:themeColor="text1"/>
          <w:sz w:val="28"/>
          <w:szCs w:val="28"/>
        </w:rPr>
      </w:pPr>
      <w:r w:rsidRPr="00D26B2C">
        <w:rPr>
          <w:rFonts w:cs="Times New Roman"/>
          <w:bCs/>
          <w:color w:val="000000" w:themeColor="text1"/>
          <w:sz w:val="28"/>
          <w:szCs w:val="28"/>
        </w:rPr>
        <w:t xml:space="preserve">Председатель Профсоюза </w:t>
      </w:r>
      <w:r w:rsidRPr="00D26B2C">
        <w:rPr>
          <w:rFonts w:cs="Times New Roman"/>
          <w:bCs/>
          <w:color w:val="000000" w:themeColor="text1"/>
          <w:sz w:val="28"/>
          <w:szCs w:val="28"/>
        </w:rPr>
        <w:tab/>
      </w:r>
      <w:r w:rsidRPr="00D26B2C">
        <w:rPr>
          <w:rFonts w:cs="Times New Roman"/>
          <w:bCs/>
          <w:color w:val="000000" w:themeColor="text1"/>
          <w:sz w:val="28"/>
          <w:szCs w:val="28"/>
        </w:rPr>
        <w:tab/>
      </w:r>
      <w:r w:rsidRPr="00D26B2C">
        <w:rPr>
          <w:rFonts w:cs="Times New Roman"/>
          <w:bCs/>
          <w:color w:val="000000" w:themeColor="text1"/>
          <w:sz w:val="28"/>
          <w:szCs w:val="28"/>
        </w:rPr>
        <w:tab/>
      </w:r>
      <w:r w:rsidRPr="00D26B2C">
        <w:rPr>
          <w:rFonts w:cs="Times New Roman"/>
          <w:bCs/>
          <w:color w:val="000000" w:themeColor="text1"/>
          <w:sz w:val="28"/>
          <w:szCs w:val="28"/>
        </w:rPr>
        <w:tab/>
      </w:r>
      <w:r w:rsidRPr="00D26B2C">
        <w:rPr>
          <w:rFonts w:cs="Times New Roman"/>
          <w:bCs/>
          <w:color w:val="000000" w:themeColor="text1"/>
          <w:sz w:val="28"/>
          <w:szCs w:val="28"/>
        </w:rPr>
        <w:tab/>
      </w:r>
      <w:r w:rsidR="000F19BD" w:rsidRPr="00D26B2C">
        <w:rPr>
          <w:rFonts w:cs="Times New Roman"/>
          <w:bCs/>
          <w:color w:val="000000" w:themeColor="text1"/>
          <w:sz w:val="28"/>
          <w:szCs w:val="28"/>
        </w:rPr>
        <w:t>Л. А.</w:t>
      </w:r>
      <w:r w:rsidRPr="00D26B2C">
        <w:rPr>
          <w:rFonts w:cs="Times New Roman"/>
          <w:bCs/>
          <w:color w:val="000000" w:themeColor="text1"/>
          <w:sz w:val="28"/>
          <w:szCs w:val="28"/>
        </w:rPr>
        <w:t xml:space="preserve"> Солодилова</w:t>
      </w:r>
    </w:p>
    <w:p w14:paraId="73554A26" w14:textId="4B477B20" w:rsidR="00876058" w:rsidRPr="00D26B2C" w:rsidRDefault="00876058" w:rsidP="00876058">
      <w:pPr>
        <w:pStyle w:val="a3"/>
        <w:ind w:left="1069"/>
        <w:jc w:val="both"/>
        <w:rPr>
          <w:rFonts w:cs="Times New Roman"/>
          <w:bCs/>
          <w:color w:val="000000" w:themeColor="text1"/>
          <w:sz w:val="28"/>
          <w:szCs w:val="28"/>
        </w:rPr>
      </w:pPr>
    </w:p>
    <w:p w14:paraId="08EAC05D" w14:textId="77777777" w:rsidR="00255207" w:rsidRPr="00D26B2C" w:rsidRDefault="00255207" w:rsidP="00786110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845F028" w14:textId="77777777" w:rsidR="00667EF1" w:rsidRPr="00667EF1" w:rsidRDefault="00667EF1" w:rsidP="00876058">
      <w:pPr>
        <w:pStyle w:val="Default"/>
        <w:spacing w:line="276" w:lineRule="auto"/>
        <w:ind w:left="6237"/>
        <w:rPr>
          <w:color w:val="000000" w:themeColor="text1"/>
          <w:sz w:val="28"/>
          <w:szCs w:val="28"/>
        </w:rPr>
      </w:pPr>
    </w:p>
    <w:p w14:paraId="3FC6630B" w14:textId="77777777" w:rsidR="00667EF1" w:rsidRPr="00400B55" w:rsidRDefault="00667EF1" w:rsidP="00876058">
      <w:pPr>
        <w:pStyle w:val="Default"/>
        <w:spacing w:line="276" w:lineRule="auto"/>
        <w:ind w:left="6237"/>
        <w:rPr>
          <w:color w:val="000000" w:themeColor="text1"/>
          <w:sz w:val="28"/>
          <w:szCs w:val="28"/>
        </w:rPr>
      </w:pPr>
    </w:p>
    <w:p w14:paraId="7DA9FB76" w14:textId="77777777" w:rsidR="00667EF1" w:rsidRPr="00400B55" w:rsidRDefault="00667EF1" w:rsidP="00876058">
      <w:pPr>
        <w:pStyle w:val="Default"/>
        <w:spacing w:line="276" w:lineRule="auto"/>
        <w:ind w:left="6237"/>
        <w:rPr>
          <w:color w:val="000000" w:themeColor="text1"/>
          <w:sz w:val="28"/>
          <w:szCs w:val="28"/>
        </w:rPr>
      </w:pPr>
    </w:p>
    <w:p w14:paraId="139670A8" w14:textId="77777777" w:rsidR="00667EF1" w:rsidRPr="00400B55" w:rsidRDefault="00667EF1" w:rsidP="00876058">
      <w:pPr>
        <w:pStyle w:val="Default"/>
        <w:spacing w:line="276" w:lineRule="auto"/>
        <w:ind w:left="6237"/>
        <w:rPr>
          <w:color w:val="000000" w:themeColor="text1"/>
          <w:sz w:val="28"/>
          <w:szCs w:val="28"/>
        </w:rPr>
      </w:pPr>
    </w:p>
    <w:p w14:paraId="1BE49AE3" w14:textId="77777777" w:rsidR="00667EF1" w:rsidRPr="00400B55" w:rsidRDefault="00667EF1" w:rsidP="00876058">
      <w:pPr>
        <w:pStyle w:val="Default"/>
        <w:spacing w:line="276" w:lineRule="auto"/>
        <w:ind w:left="6237"/>
        <w:rPr>
          <w:color w:val="000000" w:themeColor="text1"/>
          <w:sz w:val="28"/>
          <w:szCs w:val="28"/>
        </w:rPr>
      </w:pPr>
    </w:p>
    <w:p w14:paraId="7715A2C9" w14:textId="77777777" w:rsidR="00BB4A62" w:rsidRDefault="00BB4A62" w:rsidP="00BB4A62">
      <w:pPr>
        <w:pStyle w:val="Default"/>
        <w:spacing w:line="276" w:lineRule="auto"/>
        <w:rPr>
          <w:color w:val="000000" w:themeColor="text1"/>
          <w:sz w:val="28"/>
          <w:szCs w:val="28"/>
        </w:rPr>
      </w:pPr>
    </w:p>
    <w:p w14:paraId="52766AB2" w14:textId="77777777" w:rsidR="00400B55" w:rsidRDefault="00BB4A62" w:rsidP="00BB4A62">
      <w:pPr>
        <w:pStyle w:val="Default"/>
        <w:spacing w:line="276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                                     </w:t>
      </w:r>
    </w:p>
    <w:p w14:paraId="18C8E0F5" w14:textId="77777777" w:rsidR="00400B55" w:rsidRDefault="00400B55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br w:type="page"/>
      </w:r>
    </w:p>
    <w:p w14:paraId="6492653D" w14:textId="4C4040AB" w:rsidR="00876058" w:rsidRPr="00D26B2C" w:rsidRDefault="00876058" w:rsidP="00400B55">
      <w:pPr>
        <w:pStyle w:val="Default"/>
        <w:spacing w:line="276" w:lineRule="auto"/>
        <w:ind w:left="6237"/>
        <w:rPr>
          <w:color w:val="000000" w:themeColor="text1"/>
          <w:sz w:val="28"/>
          <w:szCs w:val="28"/>
        </w:rPr>
      </w:pPr>
      <w:r w:rsidRPr="00D26B2C">
        <w:rPr>
          <w:color w:val="000000" w:themeColor="text1"/>
          <w:sz w:val="28"/>
          <w:szCs w:val="28"/>
        </w:rPr>
        <w:t xml:space="preserve">Приложение </w:t>
      </w:r>
    </w:p>
    <w:p w14:paraId="5F42C63A" w14:textId="77777777" w:rsidR="00876058" w:rsidRPr="00D26B2C" w:rsidRDefault="00876058" w:rsidP="00400B55">
      <w:pPr>
        <w:autoSpaceDE w:val="0"/>
        <w:autoSpaceDN w:val="0"/>
        <w:adjustRightInd w:val="0"/>
        <w:spacing w:after="0"/>
        <w:ind w:left="6237"/>
        <w:rPr>
          <w:rFonts w:ascii="Times New Roman" w:hAnsi="Times New Roman"/>
          <w:color w:val="000000" w:themeColor="text1"/>
          <w:sz w:val="28"/>
          <w:szCs w:val="28"/>
        </w:rPr>
      </w:pPr>
      <w:r w:rsidRPr="00D26B2C">
        <w:rPr>
          <w:rFonts w:ascii="Times New Roman" w:hAnsi="Times New Roman"/>
          <w:color w:val="000000" w:themeColor="text1"/>
          <w:sz w:val="28"/>
          <w:szCs w:val="28"/>
        </w:rPr>
        <w:t xml:space="preserve">к постановлению </w:t>
      </w:r>
    </w:p>
    <w:p w14:paraId="1FBB7C95" w14:textId="77777777" w:rsidR="00876058" w:rsidRPr="00D26B2C" w:rsidRDefault="00876058" w:rsidP="00400B55">
      <w:pPr>
        <w:autoSpaceDE w:val="0"/>
        <w:autoSpaceDN w:val="0"/>
        <w:adjustRightInd w:val="0"/>
        <w:spacing w:after="0"/>
        <w:ind w:left="6237"/>
        <w:rPr>
          <w:rFonts w:ascii="Times New Roman" w:hAnsi="Times New Roman"/>
          <w:color w:val="000000" w:themeColor="text1"/>
          <w:sz w:val="28"/>
          <w:szCs w:val="28"/>
        </w:rPr>
      </w:pPr>
      <w:r w:rsidRPr="00D26B2C">
        <w:rPr>
          <w:rFonts w:ascii="Times New Roman" w:hAnsi="Times New Roman"/>
          <w:color w:val="000000" w:themeColor="text1"/>
          <w:sz w:val="28"/>
          <w:szCs w:val="28"/>
        </w:rPr>
        <w:t>Исполнительного комитета Профсоюза</w:t>
      </w:r>
    </w:p>
    <w:p w14:paraId="76A72DFA" w14:textId="38FA1369" w:rsidR="00876058" w:rsidRPr="00D26B2C" w:rsidRDefault="00876058" w:rsidP="00400B55">
      <w:pPr>
        <w:autoSpaceDE w:val="0"/>
        <w:autoSpaceDN w:val="0"/>
        <w:adjustRightInd w:val="0"/>
        <w:spacing w:after="0"/>
        <w:ind w:left="6237"/>
        <w:rPr>
          <w:rFonts w:ascii="Times New Roman" w:hAnsi="Times New Roman"/>
          <w:color w:val="000000" w:themeColor="text1"/>
          <w:sz w:val="28"/>
          <w:szCs w:val="28"/>
        </w:rPr>
      </w:pPr>
      <w:r w:rsidRPr="00D26B2C">
        <w:rPr>
          <w:rFonts w:ascii="Times New Roman" w:hAnsi="Times New Roman"/>
          <w:color w:val="000000" w:themeColor="text1"/>
          <w:sz w:val="28"/>
          <w:szCs w:val="28"/>
        </w:rPr>
        <w:t xml:space="preserve">от 22 декабря 2025 года № </w:t>
      </w:r>
      <w:r w:rsidR="00400B55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14:paraId="624A014F" w14:textId="77777777" w:rsidR="00876058" w:rsidRPr="00D26B2C" w:rsidRDefault="00876058" w:rsidP="00400B55">
      <w:pPr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color w:val="000000" w:themeColor="text1"/>
          <w:sz w:val="28"/>
          <w:szCs w:val="28"/>
        </w:rPr>
      </w:pPr>
    </w:p>
    <w:p w14:paraId="64C5B302" w14:textId="77777777" w:rsidR="00DA7AB5" w:rsidRPr="003A0078" w:rsidRDefault="00DA7AB5" w:rsidP="00400B55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b/>
          <w:sz w:val="28"/>
          <w:szCs w:val="28"/>
        </w:rPr>
        <w:t>ПОЛОЖЕНИЕ</w:t>
      </w:r>
    </w:p>
    <w:p w14:paraId="0F71508F" w14:textId="6CC77CD5" w:rsidR="00DA7AB5" w:rsidRPr="003A0078" w:rsidRDefault="00DA7AB5" w:rsidP="00400B55">
      <w:pPr>
        <w:tabs>
          <w:tab w:val="left" w:pos="851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b/>
          <w:sz w:val="28"/>
          <w:szCs w:val="28"/>
        </w:rPr>
        <w:t xml:space="preserve">о Всероссийском профессиональном конкурсе «Арктур» </w:t>
      </w:r>
    </w:p>
    <w:p w14:paraId="092C48F5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2F78BAA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A0078">
        <w:rPr>
          <w:rFonts w:ascii="Times New Roman" w:hAnsi="Times New Roman"/>
          <w:b/>
          <w:bCs/>
          <w:sz w:val="28"/>
          <w:szCs w:val="28"/>
        </w:rPr>
        <w:t>1.Общие положения.</w:t>
      </w:r>
    </w:p>
    <w:p w14:paraId="6DB5B61F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18BA66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 1.1. Настоящее Положение определяет цели и задачи, порядок организации, проведения, подведения итогов и награждения победителей Всероссийского профессионального конкурса «Арктур»</w:t>
      </w:r>
      <w:r w:rsidRPr="003A0078">
        <w:rPr>
          <w:rFonts w:ascii="Times New Roman" w:hAnsi="Times New Roman"/>
          <w:b/>
          <w:sz w:val="28"/>
          <w:szCs w:val="28"/>
        </w:rPr>
        <w:t xml:space="preserve"> </w:t>
      </w:r>
      <w:r w:rsidRPr="003A0078">
        <w:rPr>
          <w:rFonts w:ascii="Times New Roman" w:hAnsi="Times New Roman"/>
          <w:sz w:val="28"/>
          <w:szCs w:val="28"/>
        </w:rPr>
        <w:t>(далее – Конкурс).</w:t>
      </w:r>
    </w:p>
    <w:p w14:paraId="22B3C4A1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 1.2. Конкурс проводится в целях сохранения </w:t>
      </w:r>
      <w:bookmarkStart w:id="1" w:name="_Hlk216444606"/>
      <w:r w:rsidRPr="003A0078">
        <w:rPr>
          <w:rFonts w:ascii="Times New Roman" w:hAnsi="Times New Roman"/>
          <w:sz w:val="28"/>
          <w:szCs w:val="28"/>
        </w:rPr>
        <w:t>уникальности и совершенствования системы дополнительного образования детей в Российской Федерации, повышения статуса руководителей и педагогических работников образовательных организаций, реализующих дополнительные общеобразовательные программы, значения и роли организаций дополнительного образования детей в воспитании, обучении и творческом развитии личности ребенка.</w:t>
      </w:r>
    </w:p>
    <w:bookmarkEnd w:id="1"/>
    <w:p w14:paraId="658B2BC7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1.3. Задачи Конкурса: </w:t>
      </w:r>
    </w:p>
    <w:p w14:paraId="271B6296" w14:textId="77777777" w:rsidR="00DA7AB5" w:rsidRPr="003A0078" w:rsidRDefault="00DA7AB5" w:rsidP="0048714A">
      <w:pPr>
        <w:numPr>
          <w:ilvl w:val="0"/>
          <w:numId w:val="2"/>
        </w:numPr>
        <w:tabs>
          <w:tab w:val="left" w:pos="851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выявление и изучение новых направлений теории и практики управления в области дополнительного образования детей; </w:t>
      </w:r>
    </w:p>
    <w:p w14:paraId="60A1E08B" w14:textId="77777777" w:rsidR="00DA7AB5" w:rsidRPr="003A0078" w:rsidRDefault="00DA7AB5" w:rsidP="0048714A">
      <w:pPr>
        <w:numPr>
          <w:ilvl w:val="0"/>
          <w:numId w:val="2"/>
        </w:numPr>
        <w:tabs>
          <w:tab w:val="left" w:pos="851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поддержка и распространение успешного опыта управленческой деятельности, инновационных разработок и технологий, направленных на развитие системы дополнительного образования детей; </w:t>
      </w:r>
    </w:p>
    <w:p w14:paraId="3D301C59" w14:textId="77777777" w:rsidR="00DA7AB5" w:rsidRPr="003A0078" w:rsidRDefault="00DA7AB5" w:rsidP="0048714A">
      <w:pPr>
        <w:numPr>
          <w:ilvl w:val="0"/>
          <w:numId w:val="2"/>
        </w:numPr>
        <w:tabs>
          <w:tab w:val="left" w:pos="851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выявление и обобщение опыта</w:t>
      </w:r>
      <w:r w:rsidRPr="003A0078">
        <w:t xml:space="preserve"> </w:t>
      </w:r>
      <w:r w:rsidRPr="003A0078">
        <w:rPr>
          <w:rFonts w:ascii="Times New Roman" w:hAnsi="Times New Roman"/>
          <w:sz w:val="28"/>
          <w:szCs w:val="28"/>
        </w:rPr>
        <w:t>руководителей, методистов и педагогических работников</w:t>
      </w:r>
      <w:r w:rsidRPr="003A0078">
        <w:t xml:space="preserve"> </w:t>
      </w:r>
      <w:r w:rsidRPr="003A0078">
        <w:rPr>
          <w:rFonts w:ascii="Times New Roman" w:hAnsi="Times New Roman"/>
          <w:sz w:val="28"/>
          <w:szCs w:val="28"/>
        </w:rPr>
        <w:t xml:space="preserve">образовательных организаций по обновлению содержания образования; </w:t>
      </w:r>
    </w:p>
    <w:p w14:paraId="79BC52BA" w14:textId="77777777" w:rsidR="00DA7AB5" w:rsidRPr="003A0078" w:rsidRDefault="00DA7AB5" w:rsidP="0048714A">
      <w:pPr>
        <w:numPr>
          <w:ilvl w:val="0"/>
          <w:numId w:val="2"/>
        </w:numPr>
        <w:tabs>
          <w:tab w:val="left" w:pos="851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выявление и поддержка инновационных методов, средств и технологий</w:t>
      </w:r>
      <w:r w:rsidRPr="003A0078">
        <w:t xml:space="preserve"> </w:t>
      </w:r>
      <w:r w:rsidRPr="003A0078">
        <w:rPr>
          <w:rFonts w:ascii="Times New Roman" w:hAnsi="Times New Roman"/>
          <w:sz w:val="28"/>
          <w:szCs w:val="28"/>
        </w:rPr>
        <w:t>обучения и воспитания;</w:t>
      </w:r>
    </w:p>
    <w:p w14:paraId="48BEA5F3" w14:textId="77777777" w:rsidR="00DA7AB5" w:rsidRPr="003A0078" w:rsidRDefault="00DA7AB5" w:rsidP="0048714A">
      <w:pPr>
        <w:numPr>
          <w:ilvl w:val="0"/>
          <w:numId w:val="2"/>
        </w:numPr>
        <w:tabs>
          <w:tab w:val="left" w:pos="851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развитие творческого потенциала, стимулирование методистов и методических служб образовательных организаций;</w:t>
      </w:r>
    </w:p>
    <w:p w14:paraId="54F14932" w14:textId="77777777" w:rsidR="00DA7AB5" w:rsidRPr="003A0078" w:rsidRDefault="00DA7AB5" w:rsidP="0048714A">
      <w:pPr>
        <w:numPr>
          <w:ilvl w:val="0"/>
          <w:numId w:val="2"/>
        </w:numPr>
        <w:tabs>
          <w:tab w:val="left" w:pos="851"/>
        </w:tabs>
        <w:suppressAutoHyphens/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повышение качества программно-методического обеспечения дополнительного образования;</w:t>
      </w:r>
    </w:p>
    <w:p w14:paraId="4791EEE9" w14:textId="77777777" w:rsidR="00DA7AB5" w:rsidRPr="003A0078" w:rsidRDefault="00DA7AB5" w:rsidP="0048714A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A0078">
        <w:rPr>
          <w:sz w:val="28"/>
          <w:szCs w:val="28"/>
        </w:rPr>
        <w:t>создание открытой ресурсной базы научно-методического обеспечения деятельности организаций дополнительного образования детей;</w:t>
      </w:r>
    </w:p>
    <w:p w14:paraId="44874220" w14:textId="77777777" w:rsidR="00DA7AB5" w:rsidRPr="003A0078" w:rsidRDefault="00DA7AB5" w:rsidP="0048714A">
      <w:pPr>
        <w:pStyle w:val="a3"/>
        <w:numPr>
          <w:ilvl w:val="0"/>
          <w:numId w:val="2"/>
        </w:numPr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A0078">
        <w:rPr>
          <w:sz w:val="28"/>
          <w:szCs w:val="28"/>
        </w:rPr>
        <w:t>обмен опытом и создание условий для повышения профессионального мастерства и уровня компетенций педагогических кадров для обеспечения запросов различных категорий учащихся; стимулирование организаций общего и дополнительного образования детей к совершенствованию программного обеспечения образовательного процесса, развитию интеграционных процессов в достижении современных образовательных и воспитательных результатов учащихся.</w:t>
      </w:r>
    </w:p>
    <w:p w14:paraId="1400AB88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1.4. Учредителем и организатором Конкурса выступает Общероссийский Профсоюз образования.</w:t>
      </w:r>
    </w:p>
    <w:p w14:paraId="78C13514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 1.5. Конкурс проводится при поддержке Министерства просвещения Российской Федерации. *</w:t>
      </w:r>
    </w:p>
    <w:p w14:paraId="271E34B5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_Hlk212098268"/>
      <w:r w:rsidRPr="003A0078">
        <w:rPr>
          <w:rFonts w:ascii="Times New Roman" w:hAnsi="Times New Roman"/>
          <w:sz w:val="28"/>
          <w:szCs w:val="28"/>
        </w:rPr>
        <w:t>1.6. Конкурс проводится по семи номинациям среди образовательных организаций, реализующих дополнительные общеобразовательные программы, руководителей, заместителей руководителя, методистов, педагогов-организаторов и педагогических работников, реализующих дополнительные общеобразовательные программы.</w:t>
      </w:r>
    </w:p>
    <w:p w14:paraId="4CD8C1B8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1.7. Конкурс проводится в два тура: заочный тур (региональный или федеральный уровни) и очный федеральный тур.</w:t>
      </w:r>
    </w:p>
    <w:p w14:paraId="328C9200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1.8. Номинации Конкурса: </w:t>
      </w:r>
    </w:p>
    <w:p w14:paraId="55C9E1E4" w14:textId="77777777" w:rsidR="00DA7AB5" w:rsidRPr="003A0078" w:rsidRDefault="00DA7AB5" w:rsidP="00400B55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bookmarkStart w:id="3" w:name="_Hlk212098296"/>
      <w:bookmarkEnd w:id="2"/>
      <w:r w:rsidRPr="003A0078">
        <w:t xml:space="preserve"> </w:t>
      </w:r>
      <w:r w:rsidRPr="003A0078">
        <w:rPr>
          <w:sz w:val="28"/>
          <w:szCs w:val="28"/>
        </w:rPr>
        <w:t>«Программа развития образовательной организации,</w:t>
      </w:r>
      <w:r w:rsidRPr="003A0078">
        <w:rPr>
          <w:rFonts w:eastAsia="Calibri"/>
          <w:b/>
          <w:sz w:val="28"/>
          <w:szCs w:val="28"/>
        </w:rPr>
        <w:t xml:space="preserve"> </w:t>
      </w:r>
      <w:r w:rsidRPr="003A0078">
        <w:rPr>
          <w:rFonts w:eastAsia="Calibri"/>
          <w:bCs/>
          <w:sz w:val="28"/>
          <w:szCs w:val="28"/>
        </w:rPr>
        <w:t>реализующей дополнительные общеобразовательные программы</w:t>
      </w:r>
      <w:r w:rsidRPr="003A0078">
        <w:rPr>
          <w:bCs/>
          <w:sz w:val="28"/>
          <w:szCs w:val="28"/>
        </w:rPr>
        <w:t>»</w:t>
      </w:r>
      <w:r w:rsidRPr="003A0078">
        <w:rPr>
          <w:sz w:val="28"/>
          <w:szCs w:val="28"/>
        </w:rPr>
        <w:t>,</w:t>
      </w:r>
    </w:p>
    <w:p w14:paraId="3CEBC424" w14:textId="77777777" w:rsidR="00DA7AB5" w:rsidRPr="003A0078" w:rsidRDefault="00DA7AB5" w:rsidP="00400B55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3A0078">
        <w:rPr>
          <w:sz w:val="28"/>
          <w:szCs w:val="28"/>
        </w:rPr>
        <w:t>«Руководитель (заместитель руководителя)»</w:t>
      </w:r>
      <w:r w:rsidRPr="003A0078">
        <w:t xml:space="preserve"> </w:t>
      </w:r>
      <w:r w:rsidRPr="003A0078">
        <w:rPr>
          <w:sz w:val="28"/>
          <w:szCs w:val="28"/>
        </w:rPr>
        <w:t>образовательной организации, реализующей дополнительные общеобразовательные программы:</w:t>
      </w:r>
    </w:p>
    <w:p w14:paraId="3BD06A87" w14:textId="77777777" w:rsidR="00DA7AB5" w:rsidRPr="003A0078" w:rsidRDefault="00DA7AB5" w:rsidP="00400B55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3A0078">
        <w:rPr>
          <w:sz w:val="28"/>
          <w:szCs w:val="28"/>
        </w:rPr>
        <w:t xml:space="preserve">«Методист, сотрудник методической службы» </w:t>
      </w:r>
      <w:bookmarkStart w:id="4" w:name="_Hlk215783716"/>
      <w:bookmarkStart w:id="5" w:name="_Hlk185272811"/>
      <w:r w:rsidRPr="003A0078">
        <w:rPr>
          <w:sz w:val="28"/>
          <w:szCs w:val="28"/>
        </w:rPr>
        <w:t>образовательной организации,</w:t>
      </w:r>
      <w:bookmarkEnd w:id="4"/>
      <w:r w:rsidRPr="003A0078">
        <w:rPr>
          <w:sz w:val="28"/>
          <w:szCs w:val="28"/>
        </w:rPr>
        <w:t xml:space="preserve"> реализующей дополнительные общеобразовательные программы»,</w:t>
      </w:r>
    </w:p>
    <w:p w14:paraId="45938187" w14:textId="77777777" w:rsidR="00DA7AB5" w:rsidRPr="003A0078" w:rsidRDefault="00DA7AB5" w:rsidP="00400B55">
      <w:pPr>
        <w:pStyle w:val="a3"/>
        <w:spacing w:line="276" w:lineRule="auto"/>
        <w:ind w:left="0" w:firstLine="709"/>
        <w:jc w:val="both"/>
        <w:rPr>
          <w:sz w:val="28"/>
          <w:szCs w:val="28"/>
        </w:rPr>
      </w:pPr>
      <w:r w:rsidRPr="003A0078">
        <w:rPr>
          <w:sz w:val="28"/>
          <w:szCs w:val="28"/>
        </w:rPr>
        <w:t xml:space="preserve">«Педагогический работник </w:t>
      </w:r>
      <w:bookmarkStart w:id="6" w:name="_Hlk185272737"/>
      <w:r w:rsidRPr="003A0078">
        <w:rPr>
          <w:sz w:val="28"/>
          <w:szCs w:val="28"/>
        </w:rPr>
        <w:t>образовательной организации,</w:t>
      </w:r>
      <w:r>
        <w:rPr>
          <w:sz w:val="28"/>
          <w:szCs w:val="28"/>
        </w:rPr>
        <w:t xml:space="preserve"> </w:t>
      </w:r>
      <w:r w:rsidRPr="003A0078">
        <w:rPr>
          <w:sz w:val="28"/>
          <w:szCs w:val="28"/>
        </w:rPr>
        <w:t>реализующ</w:t>
      </w:r>
      <w:r>
        <w:rPr>
          <w:sz w:val="28"/>
          <w:szCs w:val="28"/>
        </w:rPr>
        <w:t>е</w:t>
      </w:r>
      <w:r w:rsidRPr="003A0078">
        <w:rPr>
          <w:sz w:val="28"/>
          <w:szCs w:val="28"/>
        </w:rPr>
        <w:t xml:space="preserve">й дополнительные общеобразовательные программы различной </w:t>
      </w:r>
      <w:proofErr w:type="gramStart"/>
      <w:r w:rsidRPr="003A0078">
        <w:rPr>
          <w:sz w:val="28"/>
          <w:szCs w:val="28"/>
        </w:rPr>
        <w:t>направленности»*</w:t>
      </w:r>
      <w:proofErr w:type="gramEnd"/>
      <w:r w:rsidRPr="003A0078">
        <w:rPr>
          <w:sz w:val="28"/>
          <w:szCs w:val="28"/>
        </w:rPr>
        <w:t>*,</w:t>
      </w:r>
    </w:p>
    <w:p w14:paraId="46DCF2A2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«Педагогический работник</w:t>
      </w:r>
      <w:r w:rsidRPr="00030968">
        <w:rPr>
          <w:rFonts w:ascii="Times New Roman" w:hAnsi="Times New Roman"/>
          <w:sz w:val="28"/>
          <w:szCs w:val="28"/>
        </w:rPr>
        <w:t xml:space="preserve"> </w:t>
      </w:r>
      <w:r w:rsidRPr="003A0078">
        <w:rPr>
          <w:rFonts w:ascii="Times New Roman" w:hAnsi="Times New Roman"/>
          <w:sz w:val="28"/>
          <w:szCs w:val="28"/>
        </w:rPr>
        <w:t>образовательной организации, реализующ</w:t>
      </w:r>
      <w:r>
        <w:rPr>
          <w:rFonts w:ascii="Times New Roman" w:hAnsi="Times New Roman"/>
          <w:sz w:val="28"/>
          <w:szCs w:val="28"/>
        </w:rPr>
        <w:t>е</w:t>
      </w:r>
      <w:r w:rsidRPr="003A0078">
        <w:rPr>
          <w:rFonts w:ascii="Times New Roman" w:hAnsi="Times New Roman"/>
          <w:sz w:val="28"/>
          <w:szCs w:val="28"/>
        </w:rPr>
        <w:t>й дополнительные общеобразовательные программы этнокультурного достояния России</w:t>
      </w:r>
      <w:bookmarkEnd w:id="6"/>
      <w:r w:rsidRPr="003A0078">
        <w:rPr>
          <w:rFonts w:ascii="Times New Roman" w:hAnsi="Times New Roman"/>
          <w:sz w:val="28"/>
          <w:szCs w:val="28"/>
        </w:rPr>
        <w:t xml:space="preserve">», </w:t>
      </w:r>
    </w:p>
    <w:p w14:paraId="2554FB7B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«Педагогический работник (руководитель школьного музея) образовательной организации, реализующ</w:t>
      </w:r>
      <w:r>
        <w:rPr>
          <w:rFonts w:ascii="Times New Roman" w:hAnsi="Times New Roman"/>
          <w:sz w:val="28"/>
          <w:szCs w:val="28"/>
        </w:rPr>
        <w:t>е</w:t>
      </w:r>
      <w:r w:rsidRPr="003A0078">
        <w:rPr>
          <w:rFonts w:ascii="Times New Roman" w:hAnsi="Times New Roman"/>
          <w:sz w:val="28"/>
          <w:szCs w:val="28"/>
        </w:rPr>
        <w:t>й дополнительные общеобразовательные программы на материале музееведения и краеведения».</w:t>
      </w:r>
    </w:p>
    <w:bookmarkEnd w:id="5"/>
    <w:p w14:paraId="4840743A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«Педагог - организатор</w:t>
      </w:r>
      <w:r w:rsidRPr="003A007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образовательной организации, реализующей дополнительные общеобразовательные </w:t>
      </w:r>
      <w:r w:rsidRPr="003A0078">
        <w:rPr>
          <w:rFonts w:ascii="Times New Roman" w:hAnsi="Times New Roman"/>
          <w:sz w:val="28"/>
          <w:szCs w:val="28"/>
          <w:shd w:val="clear" w:color="auto" w:fill="FFFFFF" w:themeFill="background1"/>
        </w:rPr>
        <w:t>программы</w:t>
      </w:r>
      <w:r w:rsidRPr="003A0078">
        <w:rPr>
          <w:rFonts w:ascii="Times New Roman" w:hAnsi="Times New Roman"/>
          <w:sz w:val="28"/>
          <w:szCs w:val="28"/>
        </w:rPr>
        <w:t>».</w:t>
      </w:r>
    </w:p>
    <w:bookmarkEnd w:id="3"/>
    <w:p w14:paraId="6BB7A70A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F901FE4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A0078">
        <w:rPr>
          <w:rFonts w:ascii="Times New Roman" w:hAnsi="Times New Roman"/>
          <w:sz w:val="24"/>
          <w:szCs w:val="24"/>
        </w:rPr>
        <w:t>*</w:t>
      </w:r>
      <w:r w:rsidRPr="003A0078">
        <w:rPr>
          <w:rFonts w:ascii="Times New Roman" w:hAnsi="Times New Roman"/>
          <w:i/>
          <w:sz w:val="24"/>
          <w:szCs w:val="24"/>
        </w:rPr>
        <w:t xml:space="preserve">«Отраслевое соглашение по организациям, находящимся в ведении Министерства просвещения Российской Федерации, на 2024-2026 годы», п.8.6.4., опубликовано </w:t>
      </w:r>
      <w:hyperlink r:id="rId9" w:history="1">
        <w:r w:rsidRPr="003A0078">
          <w:rPr>
            <w:rStyle w:val="ad"/>
            <w:i/>
          </w:rPr>
          <w:t>https://www.eseur.ru/Files/file22266.pdf</w:t>
        </w:r>
      </w:hyperlink>
    </w:p>
    <w:p w14:paraId="5724785F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3A0078">
        <w:rPr>
          <w:rFonts w:ascii="Times New Roman" w:hAnsi="Times New Roman"/>
          <w:i/>
          <w:sz w:val="24"/>
          <w:szCs w:val="24"/>
        </w:rPr>
        <w:t>** Приказ Министерства просвещения Российской Федерации от 27.07.2022 № 629 "Об утверждении Порядка организации и осуществления образовательной деятельности по дополнительным общеобразовательным программам", п.11.,</w:t>
      </w:r>
      <w:r w:rsidRPr="003A007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</w:t>
      </w:r>
      <w:r w:rsidRPr="003A007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о</w:t>
      </w:r>
      <w:r w:rsidRPr="003A0078">
        <w:rPr>
          <w:rFonts w:ascii="Times New Roman" w:hAnsi="Times New Roman"/>
          <w:i/>
          <w:sz w:val="24"/>
          <w:szCs w:val="24"/>
        </w:rPr>
        <w:t xml:space="preserve">публикован </w:t>
      </w:r>
    </w:p>
    <w:p w14:paraId="2D2AA8CF" w14:textId="77777777" w:rsidR="00DA7AB5" w:rsidRPr="003A0078" w:rsidRDefault="00AD185F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i/>
          <w:sz w:val="24"/>
          <w:szCs w:val="24"/>
        </w:rPr>
      </w:pPr>
      <w:hyperlink r:id="rId10" w:history="1">
        <w:r w:rsidR="00DA7AB5" w:rsidRPr="003A0078">
          <w:rPr>
            <w:rStyle w:val="ad"/>
            <w:i/>
          </w:rPr>
          <w:t>https://rg.ru/documents/2022/09/28/minpros-prikaz629-site-dok.html</w:t>
        </w:r>
      </w:hyperlink>
    </w:p>
    <w:p w14:paraId="589ACDF0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45DB47A1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1.9. Дополнительная информация по Конкурсу публикуется на сайте Конкурса: </w:t>
      </w:r>
      <w:hyperlink r:id="rId11" w:history="1">
        <w:r w:rsidRPr="003A0078">
          <w:rPr>
            <w:rStyle w:val="ad"/>
            <w:sz w:val="28"/>
            <w:szCs w:val="28"/>
          </w:rPr>
          <w:t>http://</w:t>
        </w:r>
      </w:hyperlink>
      <w:r w:rsidRPr="003A0078">
        <w:rPr>
          <w:b/>
          <w:bCs/>
        </w:rPr>
        <w:t xml:space="preserve"> </w:t>
      </w:r>
      <w:hyperlink r:id="rId12" w:tgtFrame="_blank" w:history="1">
        <w:r w:rsidRPr="003A0078">
          <w:rPr>
            <w:rStyle w:val="ad"/>
            <w:sz w:val="28"/>
            <w:szCs w:val="28"/>
          </w:rPr>
          <w:t>starktur.ru</w:t>
        </w:r>
      </w:hyperlink>
      <w:r w:rsidRPr="003A0078">
        <w:rPr>
          <w:rStyle w:val="ad"/>
        </w:rPr>
        <w:t xml:space="preserve"> .</w:t>
      </w:r>
      <w:r w:rsidRPr="003A0078">
        <w:rPr>
          <w:rFonts w:ascii="Times New Roman" w:hAnsi="Times New Roman"/>
          <w:b/>
          <w:sz w:val="28"/>
          <w:szCs w:val="28"/>
        </w:rPr>
        <w:t xml:space="preserve"> </w:t>
      </w:r>
    </w:p>
    <w:p w14:paraId="0857C45B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b/>
          <w:sz w:val="28"/>
          <w:szCs w:val="28"/>
        </w:rPr>
        <w:t>2. Руководство Конкурсом.</w:t>
      </w:r>
    </w:p>
    <w:p w14:paraId="2A149ADF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2.1. Для организации и проведения Конкурса создается Оргкомитет, который состоит из сопредседателей, ответственного секретаря, членов Оргкомитета. </w:t>
      </w:r>
    </w:p>
    <w:p w14:paraId="73861F3F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2.1.1. Оргкомитет утверждает порядок проведения заочного федерального тура Конкурса, содержание номинаций, процедуру, количество участников и место проведения очного федерального тура Конкурса, составы экспертной комиссии и жюри Конкурса, условия финансирования мероприятий Конкурса. </w:t>
      </w:r>
    </w:p>
    <w:p w14:paraId="7B69A39A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2.1.2. Решение Оргкомитета считается принятым, если за него проголосовало более половины его списочного состава. Решения Оргкомитета оформляются протоколом, который подписывается сопредседателями. </w:t>
      </w:r>
    </w:p>
    <w:p w14:paraId="1EB6448E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2.1.3. Оргкомитет Конкурса оставляет за собой право вносить изменения и дополнения в условия проведения Конкурса.</w:t>
      </w:r>
    </w:p>
    <w:p w14:paraId="5170CDEE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2.2. Для экспертизы конкурсных материалов заочного тура Оргкомитетом создаётся экспертная комиссия, в которую входят представители федеральных, региональных, муниципальных органов исполнительной власти, осуществляющих функции по выработке государственной политики и нормативно-правовому регулированию в сфере образования, научной, научно-технической и инновационной деятельности, нанотехнологий, интеллектуальной собственности, а также в сфере воспитания, социальной поддержки, социальной защиты обучающихся и воспитанников образовательных организаций, Совета по вопросам дополнительного образования детей, органов государственно-общественного управления, научных организаций, общественных организаций, победителей Конкурса, средств массовой информации. </w:t>
      </w:r>
    </w:p>
    <w:p w14:paraId="6F991533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2.3. Для оценки конкурсных испытаний федерального очного тура Оргкомитетом формируется жюри в составе: членов Совета Профсоюза по вопросам дополнительного образования детей, представителей органов государственно-общественного управления, научных и общественных организаций, победителей профессиональных конкурсов, средств массовой информации.</w:t>
      </w:r>
    </w:p>
    <w:p w14:paraId="5ECF3B63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2.4. Организационно-техническую работу по приему заявок и конкурсных материалов, их подготовку для рассмотрения экспертной комиссией Конкурса; поддержку сайта Конкурса, организацию проведения федерального заочного и очного туров Конкурса осуществляет оператор Конкурса (далее – Оператор).</w:t>
      </w:r>
    </w:p>
    <w:p w14:paraId="4F263A87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8A026A9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b/>
          <w:sz w:val="28"/>
          <w:szCs w:val="28"/>
        </w:rPr>
        <w:t>3. Участники Конкурса.</w:t>
      </w:r>
    </w:p>
    <w:p w14:paraId="02F7DE2A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3.1. К участию в федеральном очном туре Конкурса приглашаются самовыдвиженцы и (или) победители региональных (заочных) этапов Конкурса:</w:t>
      </w:r>
    </w:p>
    <w:p w14:paraId="7A12B0A5" w14:textId="77777777" w:rsidR="00DA7AB5" w:rsidRPr="003A0078" w:rsidRDefault="00DA7AB5" w:rsidP="0048714A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3A0078">
        <w:rPr>
          <w:rFonts w:eastAsia="Calibri"/>
          <w:sz w:val="28"/>
          <w:szCs w:val="28"/>
        </w:rPr>
        <w:t>образовательные организации,</w:t>
      </w:r>
      <w:r w:rsidRPr="003A0078">
        <w:t xml:space="preserve"> </w:t>
      </w:r>
      <w:r w:rsidRPr="003A0078">
        <w:rPr>
          <w:rFonts w:eastAsia="Calibri"/>
          <w:sz w:val="28"/>
          <w:szCs w:val="28"/>
        </w:rPr>
        <w:t>реализующие дополнительные общеобразовательные программы;</w:t>
      </w:r>
    </w:p>
    <w:p w14:paraId="3A0F9D69" w14:textId="77777777" w:rsidR="00DA7AB5" w:rsidRPr="003A0078" w:rsidRDefault="00DA7AB5" w:rsidP="0048714A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3A0078">
        <w:rPr>
          <w:rFonts w:eastAsia="Calibri"/>
          <w:sz w:val="28"/>
          <w:szCs w:val="28"/>
        </w:rPr>
        <w:t>руководители (заместители руководителя) образовательных организаций, реализующих дополнительные общеобразовательные программы;</w:t>
      </w:r>
    </w:p>
    <w:p w14:paraId="04168C1B" w14:textId="77777777" w:rsidR="00DA7AB5" w:rsidRPr="003A0078" w:rsidRDefault="00DA7AB5" w:rsidP="0048714A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3A0078">
        <w:rPr>
          <w:rFonts w:eastAsia="Calibri"/>
          <w:sz w:val="28"/>
          <w:szCs w:val="28"/>
        </w:rPr>
        <w:t>методисты образовательных организаций, реализующих дополнительные общеобразовательные программы;</w:t>
      </w:r>
    </w:p>
    <w:p w14:paraId="70099BCE" w14:textId="77777777" w:rsidR="00DA7AB5" w:rsidRPr="003A0078" w:rsidRDefault="00DA7AB5" w:rsidP="0048714A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3A0078">
        <w:rPr>
          <w:rFonts w:eastAsia="Calibri"/>
          <w:sz w:val="28"/>
          <w:szCs w:val="28"/>
        </w:rPr>
        <w:t>педагогические работники образовательных организаций, реализующи</w:t>
      </w:r>
      <w:r>
        <w:rPr>
          <w:rFonts w:eastAsia="Calibri"/>
          <w:sz w:val="28"/>
          <w:szCs w:val="28"/>
        </w:rPr>
        <w:t>х</w:t>
      </w:r>
      <w:r w:rsidRPr="003A0078">
        <w:rPr>
          <w:rFonts w:eastAsia="Calibri"/>
          <w:sz w:val="28"/>
          <w:szCs w:val="28"/>
        </w:rPr>
        <w:t xml:space="preserve"> дополнительные общеобразовательные программы различной направленности;</w:t>
      </w:r>
    </w:p>
    <w:p w14:paraId="3BAB3049" w14:textId="77777777" w:rsidR="00DA7AB5" w:rsidRPr="003A0078" w:rsidRDefault="00DA7AB5" w:rsidP="0048714A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3A0078">
        <w:rPr>
          <w:rFonts w:eastAsia="Calibri"/>
          <w:sz w:val="28"/>
          <w:szCs w:val="28"/>
        </w:rPr>
        <w:t>педагогические работники образовательных организаций, реализующи</w:t>
      </w:r>
      <w:r>
        <w:rPr>
          <w:rFonts w:eastAsia="Calibri"/>
          <w:sz w:val="28"/>
          <w:szCs w:val="28"/>
        </w:rPr>
        <w:t>х</w:t>
      </w:r>
      <w:r w:rsidRPr="003A0078">
        <w:rPr>
          <w:rFonts w:eastAsia="Calibri"/>
          <w:sz w:val="28"/>
          <w:szCs w:val="28"/>
        </w:rPr>
        <w:t xml:space="preserve"> дополнительные общеобразовательные программы </w:t>
      </w:r>
      <w:bookmarkStart w:id="7" w:name="_Hlk185276758"/>
      <w:r w:rsidRPr="003A0078">
        <w:rPr>
          <w:rFonts w:eastAsia="Calibri"/>
          <w:sz w:val="28"/>
          <w:szCs w:val="28"/>
        </w:rPr>
        <w:t>этнокультурного достояния России</w:t>
      </w:r>
      <w:bookmarkEnd w:id="7"/>
      <w:r w:rsidRPr="003A0078">
        <w:rPr>
          <w:rFonts w:eastAsia="Calibri"/>
          <w:sz w:val="28"/>
          <w:szCs w:val="28"/>
        </w:rPr>
        <w:t xml:space="preserve">; </w:t>
      </w:r>
    </w:p>
    <w:p w14:paraId="31684380" w14:textId="77777777" w:rsidR="00DA7AB5" w:rsidRPr="003A0078" w:rsidRDefault="00DA7AB5" w:rsidP="0048714A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3A0078">
        <w:rPr>
          <w:rFonts w:eastAsia="Calibri"/>
          <w:sz w:val="28"/>
          <w:szCs w:val="28"/>
        </w:rPr>
        <w:t>педагогические работники (руководители школьных музеев) образовательных организаций, реализующи</w:t>
      </w:r>
      <w:r>
        <w:rPr>
          <w:rFonts w:eastAsia="Calibri"/>
          <w:sz w:val="28"/>
          <w:szCs w:val="28"/>
        </w:rPr>
        <w:t>х</w:t>
      </w:r>
      <w:r w:rsidRPr="003A0078">
        <w:rPr>
          <w:rFonts w:eastAsia="Calibri"/>
          <w:sz w:val="28"/>
          <w:szCs w:val="28"/>
        </w:rPr>
        <w:t xml:space="preserve"> дополнительные общеобразовательные программы на материале музееведения и краеведения; </w:t>
      </w:r>
    </w:p>
    <w:p w14:paraId="07F25D52" w14:textId="77777777" w:rsidR="00DA7AB5" w:rsidRPr="003A0078" w:rsidRDefault="00DA7AB5" w:rsidP="0048714A">
      <w:pPr>
        <w:pStyle w:val="a3"/>
        <w:numPr>
          <w:ilvl w:val="0"/>
          <w:numId w:val="4"/>
        </w:numPr>
        <w:tabs>
          <w:tab w:val="left" w:pos="851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3A0078">
        <w:rPr>
          <w:b/>
          <w:bCs/>
          <w:sz w:val="28"/>
          <w:szCs w:val="28"/>
        </w:rPr>
        <w:t xml:space="preserve"> </w:t>
      </w:r>
      <w:r w:rsidRPr="003A0078">
        <w:rPr>
          <w:rFonts w:eastAsia="Calibri"/>
          <w:sz w:val="28"/>
          <w:szCs w:val="28"/>
        </w:rPr>
        <w:t>педагоги-организаторы образовательных организаций, реализующих дополнительные общеобразовательные программы.</w:t>
      </w:r>
    </w:p>
    <w:p w14:paraId="77F2C1C4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3.2. В номинациях «Педагогический работник</w:t>
      </w:r>
      <w:r>
        <w:rPr>
          <w:rFonts w:ascii="Times New Roman" w:hAnsi="Times New Roman"/>
          <w:sz w:val="28"/>
          <w:szCs w:val="28"/>
        </w:rPr>
        <w:t xml:space="preserve"> образовательной организации</w:t>
      </w:r>
      <w:r w:rsidRPr="003A0078">
        <w:rPr>
          <w:rFonts w:ascii="Times New Roman" w:hAnsi="Times New Roman"/>
          <w:sz w:val="28"/>
          <w:szCs w:val="28"/>
        </w:rPr>
        <w:t>, реализующ</w:t>
      </w:r>
      <w:r>
        <w:rPr>
          <w:rFonts w:ascii="Times New Roman" w:hAnsi="Times New Roman"/>
          <w:sz w:val="28"/>
          <w:szCs w:val="28"/>
        </w:rPr>
        <w:t>ей</w:t>
      </w:r>
      <w:r w:rsidRPr="003A0078">
        <w:rPr>
          <w:rFonts w:ascii="Times New Roman" w:hAnsi="Times New Roman"/>
          <w:sz w:val="28"/>
          <w:szCs w:val="28"/>
        </w:rPr>
        <w:t xml:space="preserve"> дополнительные общеобразовательные программы» на Конкурс от образовательной организации, допускается не более одного участника по каждой направленности. </w:t>
      </w:r>
    </w:p>
    <w:p w14:paraId="37007823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3.3. Победители Конкурса в течение трех последующих лет участие в той же номинации Конкурса не принимают.</w:t>
      </w:r>
    </w:p>
    <w:p w14:paraId="280D9AFA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CFF2E81" w14:textId="77777777" w:rsidR="00DA7AB5" w:rsidRPr="003A0078" w:rsidRDefault="00DA7AB5" w:rsidP="0048714A">
      <w:pPr>
        <w:pStyle w:val="a3"/>
        <w:numPr>
          <w:ilvl w:val="0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3A0078">
        <w:rPr>
          <w:rFonts w:eastAsia="Calibri"/>
          <w:b/>
          <w:sz w:val="28"/>
          <w:szCs w:val="28"/>
        </w:rPr>
        <w:t>Порядок и сроки проведения регионального и федерального заочных туров Конкурса.</w:t>
      </w:r>
    </w:p>
    <w:p w14:paraId="54A7E1DB" w14:textId="77777777" w:rsidR="00DA7AB5" w:rsidRPr="003A0078" w:rsidRDefault="00DA7AB5" w:rsidP="0048714A">
      <w:pPr>
        <w:pStyle w:val="a3"/>
        <w:numPr>
          <w:ilvl w:val="1"/>
          <w:numId w:val="3"/>
        </w:numPr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3A0078">
        <w:rPr>
          <w:rFonts w:eastAsia="Calibri"/>
          <w:sz w:val="28"/>
          <w:szCs w:val="28"/>
        </w:rPr>
        <w:t xml:space="preserve">Региональная организация Общероссийского Профсоюза образования в срок до 20 </w:t>
      </w:r>
      <w:r w:rsidRPr="003A0078">
        <w:rPr>
          <w:rFonts w:eastAsia="Calibri"/>
          <w:b/>
          <w:sz w:val="28"/>
          <w:szCs w:val="28"/>
        </w:rPr>
        <w:t xml:space="preserve">марта 2026 г. проводит </w:t>
      </w:r>
      <w:bookmarkStart w:id="8" w:name="_Hlk212098807"/>
      <w:r w:rsidRPr="003A0078">
        <w:rPr>
          <w:rFonts w:eastAsia="Calibri"/>
          <w:sz w:val="28"/>
          <w:szCs w:val="28"/>
        </w:rPr>
        <w:t xml:space="preserve">региональный (заочный) тур Конкурса и </w:t>
      </w:r>
      <w:bookmarkEnd w:id="8"/>
      <w:r w:rsidRPr="003A0078">
        <w:rPr>
          <w:rFonts w:eastAsia="Calibri"/>
          <w:sz w:val="28"/>
          <w:szCs w:val="28"/>
        </w:rPr>
        <w:t xml:space="preserve">в срок до 25 марта 2026 г. направляет в оргкомитет Конкурса по адресу info@starktur.ru протокол регионального тура с указанием одного победителя по каждой номинации; (наименование номинации, фамилия, имя, отчество, должность, место работы, электронная почта, мобильный телефон). </w:t>
      </w:r>
    </w:p>
    <w:p w14:paraId="479063FA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Победители регионального (заочного) тура Конкурса участвуют в федеральном очном туре Конкурса без участия в федеральном заочном туре. </w:t>
      </w:r>
    </w:p>
    <w:p w14:paraId="09584A5C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4.2. Для участия в федеральном заочном туре Конкурса с</w:t>
      </w:r>
      <w:r w:rsidRPr="003A0078">
        <w:rPr>
          <w:rFonts w:ascii="Times New Roman" w:hAnsi="Times New Roman"/>
          <w:b/>
          <w:sz w:val="28"/>
          <w:szCs w:val="28"/>
        </w:rPr>
        <w:t xml:space="preserve"> 12 января до 25 марта 2026 г</w:t>
      </w:r>
      <w:r w:rsidRPr="003A0078">
        <w:rPr>
          <w:rFonts w:ascii="Times New Roman" w:hAnsi="Times New Roman"/>
          <w:sz w:val="28"/>
          <w:szCs w:val="28"/>
        </w:rPr>
        <w:t>. участники-самовыдвиженцы  проходят электронную регистрацию на сайте Конкурса</w:t>
      </w:r>
      <w:r w:rsidRPr="003A0078">
        <w:t xml:space="preserve"> </w:t>
      </w:r>
      <w:hyperlink r:id="rId13" w:history="1">
        <w:r w:rsidRPr="003A0078">
          <w:rPr>
            <w:rStyle w:val="ad"/>
            <w:sz w:val="28"/>
            <w:szCs w:val="28"/>
          </w:rPr>
          <w:t>http://starktur.ru</w:t>
        </w:r>
      </w:hyperlink>
      <w:r w:rsidRPr="003A0078">
        <w:rPr>
          <w:rFonts w:ascii="Times New Roman" w:hAnsi="Times New Roman"/>
          <w:sz w:val="28"/>
          <w:szCs w:val="28"/>
        </w:rPr>
        <w:t xml:space="preserve"> и размещают в личном кабинете следующие конкурсные материалы:</w:t>
      </w:r>
    </w:p>
    <w:p w14:paraId="1B296B6A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4.2.1 </w:t>
      </w:r>
      <w:r w:rsidRPr="003A0078">
        <w:rPr>
          <w:rFonts w:ascii="Times New Roman" w:hAnsi="Times New Roman"/>
          <w:b/>
          <w:sz w:val="28"/>
          <w:szCs w:val="28"/>
          <w:shd w:val="clear" w:color="auto" w:fill="FFFFFF"/>
        </w:rPr>
        <w:t>Для номинации</w:t>
      </w:r>
      <w:r w:rsidRPr="003A0078">
        <w:rPr>
          <w:rFonts w:ascii="Times New Roman" w:hAnsi="Times New Roman"/>
          <w:b/>
          <w:sz w:val="28"/>
          <w:szCs w:val="28"/>
        </w:rPr>
        <w:t xml:space="preserve"> </w:t>
      </w:r>
      <w:bookmarkStart w:id="9" w:name="_Hlk185160730"/>
      <w:r w:rsidRPr="003A0078">
        <w:rPr>
          <w:rFonts w:ascii="Times New Roman" w:hAnsi="Times New Roman"/>
          <w:b/>
          <w:sz w:val="28"/>
          <w:szCs w:val="28"/>
        </w:rPr>
        <w:t>«Программа развития образовательной организации, реализующей дополнительные общеобразовательные программы»:</w:t>
      </w:r>
    </w:p>
    <w:bookmarkEnd w:id="9"/>
    <w:p w14:paraId="1F0A79A2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  <w:shd w:val="clear" w:color="auto" w:fill="FFFFFF"/>
        </w:rPr>
        <w:t>- программу развития организации с описанием этапов её реализации (программу развития образовательной организации дополнительного образования детей; программу развития образовательной организации, реализующей дополнительные общеобразовательные программы (школы, дошкольной организации, организации СПО и др.), если целью программы является развитие организации средствами дополнительного образования детей; раздел программы развития образовательной организации, реализующей дополнительные общеобразовательные программы (школы, дошкольной организации, организации СПО и др.), посвященный развитию дополнительного образования детей);</w:t>
      </w:r>
    </w:p>
    <w:p w14:paraId="6FE8F133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  <w:shd w:val="clear" w:color="auto" w:fill="FFFFFF"/>
        </w:rPr>
        <w:t>- перечень дополнительных общеобразовательных программ организации;</w:t>
      </w:r>
    </w:p>
    <w:p w14:paraId="567A17F4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  <w:shd w:val="clear" w:color="auto" w:fill="FFFFFF"/>
        </w:rPr>
        <w:t>- подборку публикаций в средствах массовой информации о деятельности образовательной организации в части реализации дополнительных общеобразовательных программ; активные ссылки на сайты, подтверждающие успешность реализации программ.</w:t>
      </w:r>
      <w:r w:rsidRPr="003A0078">
        <w:rPr>
          <w:rStyle w:val="eop"/>
          <w:sz w:val="28"/>
          <w:szCs w:val="28"/>
        </w:rPr>
        <w:t> </w:t>
      </w:r>
    </w:p>
    <w:p w14:paraId="24F5D12C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  <w:shd w:val="clear" w:color="auto" w:fill="FFFFFF"/>
        </w:rPr>
        <w:t xml:space="preserve">4.2.2. </w:t>
      </w:r>
      <w:r w:rsidRPr="003A0078">
        <w:rPr>
          <w:rStyle w:val="normaltextrun"/>
          <w:b/>
          <w:bCs/>
          <w:sz w:val="28"/>
          <w:szCs w:val="28"/>
          <w:shd w:val="clear" w:color="auto" w:fill="FFFFFF"/>
        </w:rPr>
        <w:t xml:space="preserve">Для номинации «Руководитель (заместитель руководителя) образовательной организации, реализующей </w:t>
      </w:r>
      <w:r w:rsidRPr="003A0078">
        <w:rPr>
          <w:rStyle w:val="normaltextrun"/>
          <w:b/>
          <w:bCs/>
          <w:sz w:val="28"/>
          <w:szCs w:val="28"/>
        </w:rPr>
        <w:t>дополнительные общеобразовательные программы</w:t>
      </w:r>
      <w:r w:rsidRPr="003A0078">
        <w:rPr>
          <w:rStyle w:val="normaltextrun"/>
          <w:b/>
          <w:bCs/>
          <w:sz w:val="28"/>
          <w:szCs w:val="28"/>
          <w:shd w:val="clear" w:color="auto" w:fill="FFFFFF"/>
        </w:rPr>
        <w:t>»</w:t>
      </w:r>
      <w:r w:rsidRPr="003A0078">
        <w:rPr>
          <w:rStyle w:val="superscript"/>
          <w:b/>
          <w:bCs/>
          <w:sz w:val="22"/>
          <w:szCs w:val="22"/>
          <w:shd w:val="clear" w:color="auto" w:fill="FFFFFF"/>
          <w:vertAlign w:val="superscript"/>
        </w:rPr>
        <w:t>1</w:t>
      </w:r>
      <w:r w:rsidRPr="003A0078">
        <w:rPr>
          <w:rStyle w:val="normaltextrun"/>
          <w:b/>
          <w:bCs/>
          <w:sz w:val="28"/>
          <w:szCs w:val="28"/>
          <w:shd w:val="clear" w:color="auto" w:fill="FFFFFF"/>
        </w:rPr>
        <w:t>:</w:t>
      </w:r>
    </w:p>
    <w:p w14:paraId="05663D2F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  <w:shd w:val="clear" w:color="auto" w:fill="FFFFFF"/>
        </w:rPr>
        <w:t>- представление участника в свободной форме, где дается обоснование участия в Конкурсе: профессиональная позиция: видение вызовов, целей и приоритетов своей деятельности, деятельности руководимой организации (в части управления системой дополнительного образования детей); задач системы дополнительного образования; достижения/успехи в профессиональной деятельности за последние 3-5 лет в целом и с учётом успешного решения проблем организации дополнительного образования детей, реализации проектов и др.;</w:t>
      </w:r>
      <w:r w:rsidRPr="003A0078">
        <w:rPr>
          <w:rStyle w:val="eop"/>
          <w:sz w:val="28"/>
          <w:szCs w:val="28"/>
        </w:rPr>
        <w:t> </w:t>
      </w:r>
    </w:p>
    <w:p w14:paraId="3E45F064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right="75"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  <w:shd w:val="clear" w:color="auto" w:fill="FFFFFF"/>
        </w:rPr>
        <w:t>- видеоролик от лица участника Конкурса, отражающий основные управленческие принципы, направления работы и успешность деятельности организации по функционированию и развитию дополнительного образования детей (форма представления – ссылка на видеоролик, размещенный в сети Интернет: на облачном хранилище, видеохостинге, в социальной сети, на сайте образовательной организации и др., хронометраж до 3 минут, формат – mp.4., ориентация: горизонтальная, наличие информационной заставки с наименованием конкурса, номинации, фамилии, имени, отчества участника; ссылка должна быть активной до 25 мая 2026 г.);</w:t>
      </w:r>
      <w:r w:rsidRPr="003A0078">
        <w:rPr>
          <w:rStyle w:val="eop"/>
          <w:sz w:val="28"/>
          <w:szCs w:val="28"/>
        </w:rPr>
        <w:t> </w:t>
      </w:r>
    </w:p>
    <w:p w14:paraId="1C240EA3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  <w:shd w:val="clear" w:color="auto" w:fill="FFFFFF"/>
        </w:rPr>
        <w:t>- ссылки на отзывы родителей обучающихся и иные внешние рецензии на деятельность организации по эффективной реализации дополнительных общеобразовательных программ и проектов.</w:t>
      </w:r>
      <w:r w:rsidRPr="003A0078">
        <w:rPr>
          <w:rStyle w:val="eop"/>
          <w:sz w:val="28"/>
          <w:szCs w:val="28"/>
        </w:rPr>
        <w:t> </w:t>
      </w:r>
    </w:p>
    <w:p w14:paraId="2E5242AE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bCs/>
          <w:sz w:val="28"/>
          <w:szCs w:val="28"/>
          <w:shd w:val="clear" w:color="auto" w:fill="FFFFFF"/>
        </w:rPr>
        <w:t>4.2.3.</w:t>
      </w:r>
      <w:r w:rsidRPr="003A007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Для номинации «Методист</w:t>
      </w:r>
      <w:r w:rsidRPr="003A0078">
        <w:rPr>
          <w:b/>
        </w:rPr>
        <w:t xml:space="preserve"> </w:t>
      </w:r>
      <w:r w:rsidRPr="003A007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образовательной организации, реализующей </w:t>
      </w:r>
      <w:r w:rsidRPr="003A0078">
        <w:rPr>
          <w:rFonts w:ascii="Times New Roman" w:hAnsi="Times New Roman"/>
          <w:b/>
          <w:sz w:val="28"/>
          <w:szCs w:val="28"/>
        </w:rPr>
        <w:t>дополнительные общеобразовательные программы</w:t>
      </w:r>
      <w:r w:rsidRPr="003A0078">
        <w:rPr>
          <w:rFonts w:ascii="Times New Roman" w:hAnsi="Times New Roman"/>
          <w:b/>
          <w:sz w:val="28"/>
          <w:szCs w:val="28"/>
          <w:shd w:val="clear" w:color="auto" w:fill="FFFFFF"/>
        </w:rPr>
        <w:t>»:</w:t>
      </w:r>
    </w:p>
    <w:p w14:paraId="24D4E148" w14:textId="77777777" w:rsidR="00DA7AB5" w:rsidRPr="003A0078" w:rsidRDefault="00DA7AB5" w:rsidP="00400B55">
      <w:pPr>
        <w:pStyle w:val="a3"/>
        <w:shd w:val="clear" w:color="auto" w:fill="FFFFFF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3A0078">
        <w:rPr>
          <w:sz w:val="28"/>
          <w:szCs w:val="28"/>
          <w:lang w:eastAsia="ru-RU"/>
        </w:rPr>
        <w:t>- учебно-методическая разработка, используемая в профессиональной деятельности (технические требования к оформлению: текст: шрифт Times New Roman, размер кегля – 12, интервал одинарный; выделение: полужирный, курсив,</w:t>
      </w:r>
      <w:r w:rsidRPr="003A0078">
        <w:rPr>
          <w:sz w:val="28"/>
          <w:szCs w:val="28"/>
          <w:shd w:val="clear" w:color="auto" w:fill="FFFFFF"/>
        </w:rPr>
        <w:t xml:space="preserve"> полужирный курсив</w:t>
      </w:r>
      <w:r w:rsidRPr="003A0078">
        <w:rPr>
          <w:sz w:val="28"/>
          <w:szCs w:val="28"/>
          <w:lang w:eastAsia="ru-RU"/>
        </w:rPr>
        <w:t>; заголовки: полужирный, все буквы прописные;</w:t>
      </w:r>
    </w:p>
    <w:p w14:paraId="15D3595B" w14:textId="77777777" w:rsidR="00DA7AB5" w:rsidRPr="003A0078" w:rsidRDefault="00DA7AB5" w:rsidP="00400B55">
      <w:pPr>
        <w:spacing w:after="0"/>
        <w:ind w:right="77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- видеоролик, отражающий содержание, эффективность и профессиональную особенность методической деятельности (форма представления – ссылка на видеоролик, размещенный в сети Интернет: на облачном хранилище, видеохостинге, в социальной сети, на сайте образовательной организации и др., хронометраж до 3 минут, формат – mp.4, ориентация: горизонтальная, наличие информационной заставки с наименованием конкурса, номинации, фамилии, имени, отчества участника; ссылка должна быть активной до 25 мая 2026 г.);</w:t>
      </w:r>
    </w:p>
    <w:p w14:paraId="6817B57F" w14:textId="77777777" w:rsidR="00DA7AB5" w:rsidRPr="003A0078" w:rsidRDefault="00DA7AB5" w:rsidP="00400B55">
      <w:pPr>
        <w:pStyle w:val="a3"/>
        <w:shd w:val="clear" w:color="auto" w:fill="FFFFFF"/>
        <w:tabs>
          <w:tab w:val="left" w:pos="851"/>
        </w:tabs>
        <w:spacing w:line="276" w:lineRule="auto"/>
        <w:ind w:left="0" w:firstLine="709"/>
        <w:jc w:val="both"/>
        <w:rPr>
          <w:sz w:val="28"/>
          <w:szCs w:val="28"/>
          <w:lang w:eastAsia="ru-RU"/>
        </w:rPr>
      </w:pPr>
      <w:r w:rsidRPr="003A0078">
        <w:rPr>
          <w:sz w:val="28"/>
          <w:szCs w:val="28"/>
          <w:lang w:eastAsia="ru-RU"/>
        </w:rPr>
        <w:t>-активные ссылки на материалы, разработанные методистом.</w:t>
      </w:r>
    </w:p>
    <w:p w14:paraId="709AC73D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4.2.4. </w:t>
      </w:r>
      <w:r w:rsidRPr="003A007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Для номинации</w:t>
      </w:r>
      <w:r w:rsidRPr="003A0078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10" w:name="_Hlk215780670"/>
      <w:r w:rsidRPr="003A0078">
        <w:rPr>
          <w:rFonts w:ascii="Times New Roman" w:hAnsi="Times New Roman"/>
          <w:b/>
          <w:bCs/>
          <w:sz w:val="28"/>
          <w:szCs w:val="28"/>
        </w:rPr>
        <w:t>«Педагогический работник образовательной организации, реализующ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3A0078">
        <w:rPr>
          <w:rFonts w:ascii="Times New Roman" w:hAnsi="Times New Roman"/>
          <w:b/>
          <w:bCs/>
          <w:sz w:val="28"/>
          <w:szCs w:val="28"/>
        </w:rPr>
        <w:t xml:space="preserve">й дополнительные общеобразовательные программы </w:t>
      </w:r>
      <w:bookmarkStart w:id="11" w:name="_Hlk185276652"/>
      <w:r w:rsidRPr="003A0078">
        <w:rPr>
          <w:rFonts w:ascii="Times New Roman" w:hAnsi="Times New Roman"/>
          <w:b/>
          <w:bCs/>
          <w:sz w:val="28"/>
          <w:szCs w:val="28"/>
        </w:rPr>
        <w:t>различной направленности»:</w:t>
      </w:r>
      <w:bookmarkEnd w:id="10"/>
      <w:bookmarkEnd w:id="11"/>
    </w:p>
    <w:p w14:paraId="7CDA63E5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- текст дополнительной общеобразовательной программы в виде активной ссылки на сайт организации (технические требования к оформлению текста: шрифт Times New Roman, размер кегля – 12, интервал одинарный; выделение: полужирный, курсив, полужирный курсив; заголовки: полужирный, все буквы прописные;</w:t>
      </w:r>
    </w:p>
    <w:p w14:paraId="61374864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- активные ссылки, содержащие информацию, подтверждающую успешность реализации программы (данные о достижениях, обучающихся за последние 5 лет, данные о распространении опыта педагогического работника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образовательной организации,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 реализующе</w:t>
      </w:r>
      <w:r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 общеобразовательную программу, его профессиональные достижения в контексте заявленной программы);</w:t>
      </w:r>
    </w:p>
    <w:p w14:paraId="20E11C71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- активные ссылки на методические материалы, разработанные педагогом в рамках реализации данной программы;</w:t>
      </w:r>
    </w:p>
    <w:p w14:paraId="770CD50B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- видеоролик, отражающий содержание, образовательную эффективность и методическую ценность заявленной программы (форма представления – ссылка на видеоролик, размещенный в сети Интернет: на облачном хранилище, видеохостинге, в социальной сети, на сайте образовательной организации и др.; хронометраж до 5 минут, формат – mp.4., ориентация: горизонтальная, наличие информационной заставки с наименованием конкурса, номинации, фамилии, имени, отчества участника; ссылка должна быть активной до 25 мая 2026 г.)</w:t>
      </w:r>
    </w:p>
    <w:p w14:paraId="4255F777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- отзывы </w:t>
      </w:r>
      <w:proofErr w:type="gramStart"/>
      <w:r w:rsidRPr="003A0078">
        <w:rPr>
          <w:rFonts w:ascii="Times New Roman" w:hAnsi="Times New Roman"/>
          <w:sz w:val="28"/>
          <w:szCs w:val="28"/>
          <w:shd w:val="clear" w:color="auto" w:fill="FFFFFF"/>
        </w:rPr>
        <w:t>родителей</w:t>
      </w:r>
      <w:proofErr w:type="gramEnd"/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 обучающихся и иные внешние рецензии на программу (не более 3 страниц, формат А4).</w:t>
      </w:r>
    </w:p>
    <w:p w14:paraId="77035C6E" w14:textId="77777777" w:rsidR="00DA7AB5" w:rsidRPr="003A0078" w:rsidRDefault="00DA7AB5" w:rsidP="00400B55">
      <w:pPr>
        <w:pStyle w:val="richfact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="Calibri"/>
          <w:sz w:val="28"/>
          <w:szCs w:val="28"/>
        </w:rPr>
      </w:pPr>
      <w:r w:rsidRPr="003A0078">
        <w:rPr>
          <w:bCs/>
          <w:sz w:val="28"/>
          <w:szCs w:val="28"/>
          <w:shd w:val="clear" w:color="auto" w:fill="FFFFFF"/>
        </w:rPr>
        <w:t>4.2.5.</w:t>
      </w:r>
      <w:r w:rsidRPr="003A0078">
        <w:rPr>
          <w:b/>
          <w:bCs/>
          <w:sz w:val="28"/>
          <w:szCs w:val="28"/>
          <w:shd w:val="clear" w:color="auto" w:fill="FFFFFF"/>
        </w:rPr>
        <w:t xml:space="preserve"> Для номинации</w:t>
      </w:r>
      <w:r w:rsidRPr="003A0078">
        <w:rPr>
          <w:rFonts w:eastAsia="Calibri"/>
          <w:b/>
          <w:bCs/>
          <w:sz w:val="28"/>
          <w:szCs w:val="28"/>
        </w:rPr>
        <w:t xml:space="preserve"> </w:t>
      </w:r>
      <w:bookmarkStart w:id="12" w:name="_Hlk185160949"/>
      <w:bookmarkStart w:id="13" w:name="_Hlk215780509"/>
      <w:r w:rsidRPr="003A0078">
        <w:rPr>
          <w:rFonts w:eastAsia="Calibri"/>
          <w:b/>
          <w:bCs/>
          <w:sz w:val="28"/>
          <w:szCs w:val="28"/>
        </w:rPr>
        <w:t>«Педагогический работник образовательной организации, реализующ</w:t>
      </w:r>
      <w:r>
        <w:rPr>
          <w:rFonts w:eastAsia="Calibri"/>
          <w:b/>
          <w:bCs/>
          <w:sz w:val="28"/>
          <w:szCs w:val="28"/>
        </w:rPr>
        <w:t>е</w:t>
      </w:r>
      <w:r w:rsidRPr="00CD41C0">
        <w:rPr>
          <w:rFonts w:eastAsia="Calibri"/>
          <w:b/>
          <w:bCs/>
          <w:sz w:val="28"/>
          <w:szCs w:val="28"/>
        </w:rPr>
        <w:t>й</w:t>
      </w:r>
      <w:r w:rsidRPr="003A0078">
        <w:rPr>
          <w:rFonts w:eastAsia="Calibri"/>
          <w:b/>
          <w:bCs/>
          <w:sz w:val="28"/>
          <w:szCs w:val="28"/>
        </w:rPr>
        <w:t xml:space="preserve"> дополнительные общеобразовательные программы</w:t>
      </w:r>
      <w:bookmarkStart w:id="14" w:name="_Hlk184909756"/>
      <w:bookmarkEnd w:id="12"/>
      <w:r w:rsidRPr="003A0078">
        <w:rPr>
          <w:rFonts w:eastAsia="Calibri"/>
          <w:b/>
          <w:bCs/>
          <w:sz w:val="28"/>
          <w:szCs w:val="28"/>
        </w:rPr>
        <w:t xml:space="preserve"> этнокультурного достояния России</w:t>
      </w:r>
      <w:bookmarkEnd w:id="14"/>
      <w:r w:rsidRPr="003A0078">
        <w:rPr>
          <w:rFonts w:eastAsia="Calibri"/>
          <w:b/>
          <w:bCs/>
          <w:sz w:val="28"/>
          <w:szCs w:val="28"/>
        </w:rPr>
        <w:t>:</w:t>
      </w:r>
    </w:p>
    <w:bookmarkEnd w:id="13"/>
    <w:p w14:paraId="56FDDDBF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- текст дополнительной общеобразовательной программы в виде активной ссылки на сайт организации (технические требования к оформлению текста: шрифт Times New Roman, размер кегля – 12, интервал одинарный; выделение: полужирный, курсив, полужирный курсив; заголовки: полужирный, все буквы прописные;</w:t>
      </w:r>
    </w:p>
    <w:p w14:paraId="6430D6E7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- активные ссылки, содержащие информацию, подтверждающую успешность реализации программы (данные о достижениях, обучающихся за последние 5 лет, данные о распространении опыта педагогического работника,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образовательной организации,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 реализующе</w:t>
      </w:r>
      <w:r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 общеобразовательную программу,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его профессиональные достижения в контексте заявленной программы);</w:t>
      </w:r>
    </w:p>
    <w:p w14:paraId="40B1590C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- активные ссылки на методические материалы, разработанные педагогом в рамках реализации данной программы;</w:t>
      </w:r>
    </w:p>
    <w:p w14:paraId="6EB2083C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- видеоролик, отражающий содержание, образовательную эффективность и методическую ценность заявленной программы (форма представления – ссылка на видеоролик, размещенный в сети Интернет: на облачном хранилище, видеохостинге, в социальной сети, на сайте образовательной организации и др.; хронометраж до 5 минут, формат – mp.4., ориентация: горизонтальная, наличие информационной заставки с наименованием конкурса, номинации, фамилии, имени, отчества участника; ссылка должна быть активной до 25 мая 2026 г.)</w:t>
      </w:r>
    </w:p>
    <w:p w14:paraId="3EF2CEB2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- отзывы </w:t>
      </w:r>
      <w:proofErr w:type="gramStart"/>
      <w:r w:rsidRPr="003A0078">
        <w:rPr>
          <w:rFonts w:ascii="Times New Roman" w:hAnsi="Times New Roman"/>
          <w:sz w:val="28"/>
          <w:szCs w:val="28"/>
          <w:shd w:val="clear" w:color="auto" w:fill="FFFFFF"/>
        </w:rPr>
        <w:t>родителей</w:t>
      </w:r>
      <w:proofErr w:type="gramEnd"/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 обучающихся и иные внешние рецензии на программу (не более 3 страниц, формат А4). </w:t>
      </w:r>
    </w:p>
    <w:p w14:paraId="03F067E5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38CE7EE1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4.2.6. </w:t>
      </w:r>
      <w:r w:rsidRPr="003A007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Для номинации </w:t>
      </w:r>
      <w:r w:rsidRPr="003A0078">
        <w:rPr>
          <w:rFonts w:ascii="Times New Roman" w:hAnsi="Times New Roman"/>
          <w:b/>
          <w:sz w:val="28"/>
          <w:szCs w:val="28"/>
        </w:rPr>
        <w:t>«Педагогический работник (руководитель школьного музея) образовательной организации, реализующ</w:t>
      </w:r>
      <w:r>
        <w:rPr>
          <w:rFonts w:ascii="Times New Roman" w:hAnsi="Times New Roman"/>
          <w:b/>
          <w:sz w:val="28"/>
          <w:szCs w:val="28"/>
        </w:rPr>
        <w:t>е</w:t>
      </w:r>
      <w:r w:rsidRPr="003A0078">
        <w:rPr>
          <w:rFonts w:ascii="Times New Roman" w:hAnsi="Times New Roman"/>
          <w:b/>
          <w:sz w:val="28"/>
          <w:szCs w:val="28"/>
        </w:rPr>
        <w:t>й дополнительные общеобразовательные программы на материале музееведения и краеведения»:</w:t>
      </w:r>
    </w:p>
    <w:p w14:paraId="64E64A8A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- текст дополнительной общеобразовательной программы в виде активной ссылки на сайт организации (технические требования к оформлению текста: шрифт Times New Roman, размер кегля – 12, интервал одинарный; выделение: полужирный, курсив, полужирный курсив; заголовки: полужирный, все буквы прописные);</w:t>
      </w:r>
    </w:p>
    <w:p w14:paraId="71C670F0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- активные ссылки, содержащие информацию, подтверждающую успешность реализации программы (данные о достижениях, обучающихся за последние 5 лет, данные о распространении опыта руководителя школьного музея</w:t>
      </w:r>
      <w:r w:rsidRPr="009B54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образовательной организации,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 реализующе</w:t>
      </w:r>
      <w:r>
        <w:rPr>
          <w:rFonts w:ascii="Times New Roman" w:hAnsi="Times New Roman"/>
          <w:sz w:val="28"/>
          <w:szCs w:val="28"/>
          <w:shd w:val="clear" w:color="auto" w:fill="FFFFFF"/>
        </w:rPr>
        <w:t>й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 общеобразовательную программу,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его профессиональные достижения в контексте заявленной программы);</w:t>
      </w:r>
    </w:p>
    <w:p w14:paraId="64E79B1A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- активные ссылки на методические </w:t>
      </w:r>
      <w:r w:rsidRPr="003A0078">
        <w:rPr>
          <w:rFonts w:ascii="Times New Roman" w:hAnsi="Times New Roman"/>
          <w:sz w:val="28"/>
          <w:szCs w:val="28"/>
        </w:rPr>
        <w:t xml:space="preserve">материалы, разработанные педагогом в рамках реализации данной программы на материалах краеведческой и поисково-исследовательской работы школьного музея;  </w:t>
      </w:r>
    </w:p>
    <w:p w14:paraId="24360E49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- видеоролик, отражающий содержание, образовательную эффективность и методическую ценность заявленной программы с включением элементов видеогида по экспозициям школьного музея (форма представления – ссылка на видеоролик, размещенный в сети Интернет: на облачном хранилище, видеохостинге, в социальной сети, на сайте образовательной организации и др.; хронометраж до 5 минут, формат – mp.4., ориентация: горизонтальная, наличие информационной заставки с наименованием конкурса, номинации, фамилии, имени, отчества участника; ссылка должна быть активной до 25 мая 2026 г.);</w:t>
      </w:r>
    </w:p>
    <w:p w14:paraId="48CED831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- отзывы </w:t>
      </w:r>
      <w:proofErr w:type="gramStart"/>
      <w:r w:rsidRPr="003A0078">
        <w:rPr>
          <w:rFonts w:ascii="Times New Roman" w:hAnsi="Times New Roman"/>
          <w:sz w:val="28"/>
          <w:szCs w:val="28"/>
          <w:shd w:val="clear" w:color="auto" w:fill="FFFFFF"/>
        </w:rPr>
        <w:t>родителей</w:t>
      </w:r>
      <w:proofErr w:type="gramEnd"/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 обучающихся и иные внешние рецензии на программу и деятельность музея (не более 3 страниц, формат А4).</w:t>
      </w:r>
    </w:p>
    <w:p w14:paraId="4248A931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88F8B06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4.2.7. </w:t>
      </w:r>
      <w:r w:rsidRPr="003A007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Для номинации «Педагог-организатор образовательной организации, реализующей дополнительные общеобразовательные </w:t>
      </w:r>
      <w:r w:rsidRPr="003A0078">
        <w:rPr>
          <w:rFonts w:ascii="Times New Roman" w:hAnsi="Times New Roman"/>
          <w:b/>
          <w:bCs/>
          <w:sz w:val="28"/>
          <w:szCs w:val="28"/>
          <w:shd w:val="clear" w:color="auto" w:fill="FFFFFF" w:themeFill="background1"/>
        </w:rPr>
        <w:t>программы»:</w:t>
      </w:r>
    </w:p>
    <w:p w14:paraId="35D5574C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- видеоролик, отражающий самоанализ профессиональной деятельности педагога-организатора за последние 2 года (форма представления – ссылка на видеоролик, размещенный в сети Интернет: на облачном хранилище, видеохостинге, в социальной сети, на сайте образовательной организации и др.; хронометраж до 5 минут, формат – mp.4., ориентация: горизонтальная, наличие информационной заставки с наименованием конкурса, номинации, фамилии, имени, отчества участника; ссылка должна быть активной до 25 мая 2026 г.);</w:t>
      </w:r>
    </w:p>
    <w:p w14:paraId="5482CAA9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- план деятельности педагога-организатора за последние 2 года, где отражены основные направления работы, цель и задачи, ожидаемые результаты работы педагога-организатора за представляемый период, перечень мероприятий, сроки проведения и роль педагога-организатора в них (технические требования к оформлению: текст: шрифт Times New Roman, размер кегля – 12, интервал одинарный; выделение: полужирный, курсив, полужирный курсив; заголовки: полужирный, все буквы прописные. Перечень мероприятий может быть представлен в табличной форме;</w:t>
      </w:r>
    </w:p>
    <w:p w14:paraId="38A59D3F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- анализ одного мероприятия из плана (не более 2 страниц, формат А4);</w:t>
      </w:r>
    </w:p>
    <w:p w14:paraId="448E4A49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- публикации, посты, репортажи о проведенных мероприятиях, распространении опыта, профессиональных достижениях педагога-организатора (форма представления – активные ссылки на ресурсы, содержащие информацию);</w:t>
      </w:r>
    </w:p>
    <w:p w14:paraId="21C4A88A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- отзывы коллег, руководителей, социальных партнеров и иные внешние рецензии на профессиональную деятельность (не более 5 страниц, формат А4).</w:t>
      </w:r>
    </w:p>
    <w:p w14:paraId="10827DB1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4.3. Федеральный заочный тур Конкурса включает в себя экспертизу конкурсных материалов участников. </w:t>
      </w:r>
    </w:p>
    <w:p w14:paraId="791CB4AE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4.4. По результатам экспертизы материалов федерального заочного тура в срок </w:t>
      </w:r>
      <w:r w:rsidRPr="003A007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до 5 апреля 2026 года 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экспертная комиссия определяет победителей федерального заочного тура. </w:t>
      </w:r>
    </w:p>
    <w:p w14:paraId="5D4C7F0E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4.5 Заявки, поданные после даты, указанной в п. 4.1., не рассматриваются и к участию в Конкурсе не допускаются.</w:t>
      </w:r>
    </w:p>
    <w:p w14:paraId="5AB32210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4.6. Все материалы, присланные на Конкурс, не рецензируются.</w:t>
      </w:r>
    </w:p>
    <w:p w14:paraId="252EA1D2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0902BF3F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b/>
          <w:sz w:val="28"/>
          <w:szCs w:val="28"/>
        </w:rPr>
        <w:t>4.6. Критерии оценки конкурсных материалов федерального заочного тура.</w:t>
      </w:r>
    </w:p>
    <w:p w14:paraId="496F9214" w14:textId="77777777" w:rsidR="00DA7AB5" w:rsidRPr="003A0078" w:rsidRDefault="00DA7AB5" w:rsidP="00400B55">
      <w:pPr>
        <w:pStyle w:val="paragraph"/>
        <w:spacing w:before="0" w:beforeAutospacing="0" w:after="0" w:afterAutospacing="0" w:line="271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  <w:shd w:val="clear" w:color="auto" w:fill="FFFFFF"/>
        </w:rPr>
        <w:t xml:space="preserve">4.6.1. </w:t>
      </w:r>
      <w:r w:rsidRPr="003A0078">
        <w:rPr>
          <w:rStyle w:val="normaltextrun"/>
          <w:b/>
          <w:bCs/>
          <w:sz w:val="28"/>
          <w:szCs w:val="28"/>
          <w:shd w:val="clear" w:color="auto" w:fill="FFFFFF"/>
        </w:rPr>
        <w:t>Для номинации</w:t>
      </w:r>
      <w:r w:rsidRPr="003A0078">
        <w:rPr>
          <w:rStyle w:val="normaltextrun"/>
          <w:b/>
          <w:bCs/>
          <w:sz w:val="28"/>
          <w:szCs w:val="28"/>
        </w:rPr>
        <w:t xml:space="preserve"> </w:t>
      </w:r>
      <w:bookmarkStart w:id="15" w:name="_Hlk215780065"/>
      <w:r w:rsidRPr="003A0078">
        <w:rPr>
          <w:rStyle w:val="normaltextrun"/>
          <w:b/>
          <w:bCs/>
          <w:sz w:val="28"/>
          <w:szCs w:val="28"/>
        </w:rPr>
        <w:t>«Программа развития</w:t>
      </w:r>
      <w:r w:rsidRPr="003A0078">
        <w:rPr>
          <w:rStyle w:val="normaltextrun"/>
          <w:rFonts w:cs="Calibri"/>
          <w:b/>
          <w:bCs/>
          <w:sz w:val="22"/>
          <w:szCs w:val="22"/>
        </w:rPr>
        <w:t xml:space="preserve"> </w:t>
      </w:r>
      <w:r w:rsidRPr="003A0078">
        <w:rPr>
          <w:rStyle w:val="normaltextrun"/>
          <w:b/>
          <w:bCs/>
          <w:sz w:val="28"/>
          <w:szCs w:val="28"/>
        </w:rPr>
        <w:t>образовательной организации, реализующей дополнительные общеобразовательные программы»:</w:t>
      </w:r>
      <w:r w:rsidRPr="003A0078">
        <w:rPr>
          <w:rStyle w:val="eop"/>
          <w:sz w:val="28"/>
          <w:szCs w:val="28"/>
        </w:rPr>
        <w:t> </w:t>
      </w:r>
    </w:p>
    <w:bookmarkEnd w:id="15"/>
    <w:p w14:paraId="5843D9F6" w14:textId="77777777" w:rsidR="00DA7AB5" w:rsidRPr="003A0078" w:rsidRDefault="00DA7AB5" w:rsidP="00400B55">
      <w:pPr>
        <w:pStyle w:val="paragraph"/>
        <w:spacing w:before="0" w:beforeAutospacing="0" w:after="0" w:afterAutospacing="0" w:line="271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 xml:space="preserve">- актуальность, новизна и преимущества в сравнении с ранее реализованными программами развития образовательной организации дополнительного образования детей или раздела в программе развития </w:t>
      </w:r>
      <w:r w:rsidRPr="003A0078">
        <w:rPr>
          <w:rStyle w:val="normaltextrun"/>
          <w:sz w:val="28"/>
          <w:szCs w:val="28"/>
          <w:shd w:val="clear" w:color="auto" w:fill="FFFFFF"/>
        </w:rPr>
        <w:t>образовательной организации, реализующей дополнительные общеобразовательные программы (школы, дошкольной организации, организации СПО и др.), посвященного развитию дополнительного образования детей</w:t>
      </w:r>
      <w:r w:rsidRPr="003A0078">
        <w:rPr>
          <w:rStyle w:val="normaltextrun"/>
          <w:sz w:val="28"/>
          <w:szCs w:val="28"/>
        </w:rPr>
        <w:t xml:space="preserve"> (0-10 баллов);</w:t>
      </w:r>
      <w:r w:rsidRPr="003A0078">
        <w:rPr>
          <w:rStyle w:val="eop"/>
          <w:sz w:val="28"/>
          <w:szCs w:val="28"/>
        </w:rPr>
        <w:t> </w:t>
      </w:r>
    </w:p>
    <w:p w14:paraId="3E0DA442" w14:textId="77777777" w:rsidR="00DA7AB5" w:rsidRPr="003A0078" w:rsidRDefault="00DA7AB5" w:rsidP="00400B55">
      <w:pPr>
        <w:pStyle w:val="paragraph"/>
        <w:spacing w:before="0" w:beforeAutospacing="0" w:after="0" w:afterAutospacing="0" w:line="271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- четкость целеполагания, ориентация на приоритеты развития сферы дополнительного образования детей в Российской Федерации, согласованность целей, задач, ожидаемых результатов программы (0-10 баллов);</w:t>
      </w:r>
      <w:r w:rsidRPr="003A0078">
        <w:rPr>
          <w:rStyle w:val="eop"/>
          <w:sz w:val="28"/>
          <w:szCs w:val="28"/>
        </w:rPr>
        <w:t> </w:t>
      </w:r>
    </w:p>
    <w:p w14:paraId="2C63556A" w14:textId="77777777" w:rsidR="00DA7AB5" w:rsidRPr="003A0078" w:rsidRDefault="00DA7AB5" w:rsidP="00400B55">
      <w:pPr>
        <w:pStyle w:val="paragraph"/>
        <w:spacing w:before="0" w:beforeAutospacing="0" w:after="0" w:afterAutospacing="0" w:line="271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- полнота учета в программе потребностей, запросов, ожиданий целевых групп заказчиков и социальных заказчиков на дополнительное образование детей (0-10 баллов);</w:t>
      </w:r>
      <w:r w:rsidRPr="003A0078">
        <w:rPr>
          <w:rStyle w:val="eop"/>
          <w:sz w:val="28"/>
          <w:szCs w:val="28"/>
        </w:rPr>
        <w:t> </w:t>
      </w:r>
    </w:p>
    <w:p w14:paraId="79D08A63" w14:textId="77777777" w:rsidR="00DA7AB5" w:rsidRPr="003A0078" w:rsidRDefault="00DA7AB5" w:rsidP="00400B55">
      <w:pPr>
        <w:pStyle w:val="paragraph"/>
        <w:spacing w:before="0" w:beforeAutospacing="0" w:after="0" w:afterAutospacing="0" w:line="271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- проработанность содержания программы развития, ее соответствие целям и задачам развития дополнительного образования в организации (0-10 баллов); </w:t>
      </w:r>
      <w:r w:rsidRPr="003A0078">
        <w:rPr>
          <w:rStyle w:val="eop"/>
          <w:sz w:val="28"/>
          <w:szCs w:val="28"/>
        </w:rPr>
        <w:t> </w:t>
      </w:r>
    </w:p>
    <w:p w14:paraId="5059F1B9" w14:textId="77777777" w:rsidR="00DA7AB5" w:rsidRPr="003A0078" w:rsidRDefault="00DA7AB5" w:rsidP="00400B55">
      <w:pPr>
        <w:pStyle w:val="paragraph"/>
        <w:spacing w:before="0" w:beforeAutospacing="0" w:after="0" w:afterAutospacing="0" w:line="271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- сформированность ресурсов образовательной организации для реализации программ и проектов дополнительного образования детей (организационных, финансово-экономических, материально-технических) (0-10 баллов);</w:t>
      </w:r>
      <w:r w:rsidRPr="003A0078">
        <w:rPr>
          <w:rStyle w:val="eop"/>
          <w:sz w:val="28"/>
          <w:szCs w:val="28"/>
        </w:rPr>
        <w:t> </w:t>
      </w:r>
    </w:p>
    <w:p w14:paraId="259B267E" w14:textId="77777777" w:rsidR="00DA7AB5" w:rsidRPr="003A0078" w:rsidRDefault="00DA7AB5" w:rsidP="00400B55">
      <w:pPr>
        <w:pStyle w:val="paragraph"/>
        <w:spacing w:before="0" w:beforeAutospacing="0" w:after="0" w:afterAutospacing="0" w:line="271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- специфика программы с учетом этнокультурных, социально-экономических составляющих (0-10 баллов);</w:t>
      </w:r>
      <w:r w:rsidRPr="003A0078">
        <w:rPr>
          <w:rStyle w:val="eop"/>
          <w:sz w:val="28"/>
          <w:szCs w:val="28"/>
        </w:rPr>
        <w:t> </w:t>
      </w:r>
    </w:p>
    <w:p w14:paraId="4C2072E9" w14:textId="77777777" w:rsidR="00DA7AB5" w:rsidRPr="003A0078" w:rsidRDefault="00DA7AB5" w:rsidP="00400B55">
      <w:pPr>
        <w:pStyle w:val="paragraph"/>
        <w:spacing w:before="0" w:beforeAutospacing="0" w:after="0" w:afterAutospacing="0" w:line="271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- проработанность измерителей реализации программы развития, в том числе удовлетворенности детей и их родителей условиями и результатами дополнительного образования детей (0-10 баллов);</w:t>
      </w:r>
      <w:r w:rsidRPr="003A0078">
        <w:rPr>
          <w:rStyle w:val="eop"/>
          <w:sz w:val="28"/>
          <w:szCs w:val="28"/>
        </w:rPr>
        <w:t> </w:t>
      </w:r>
    </w:p>
    <w:p w14:paraId="13E524E5" w14:textId="77777777" w:rsidR="00DA7AB5" w:rsidRPr="003A0078" w:rsidRDefault="00DA7AB5" w:rsidP="00400B55">
      <w:pPr>
        <w:pStyle w:val="paragraph"/>
        <w:spacing w:before="0" w:beforeAutospacing="0" w:after="0" w:afterAutospacing="0" w:line="271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- проработанность способов управления программой развития (раздела программы в части развития системы дополнительного образования) (0-10 баллов);</w:t>
      </w:r>
      <w:r w:rsidRPr="003A0078">
        <w:rPr>
          <w:rStyle w:val="eop"/>
          <w:sz w:val="28"/>
          <w:szCs w:val="28"/>
        </w:rPr>
        <w:t> </w:t>
      </w:r>
    </w:p>
    <w:p w14:paraId="58C52D45" w14:textId="77777777" w:rsidR="00DA7AB5" w:rsidRPr="003A0078" w:rsidRDefault="00DA7AB5" w:rsidP="00400B55">
      <w:pPr>
        <w:pStyle w:val="paragraph"/>
        <w:spacing w:before="0" w:beforeAutospacing="0" w:after="0" w:afterAutospacing="0" w:line="271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- широта и обоснованность межведомственных связей и сетевого взаимодействия для реализации программы (0-10 баллов);</w:t>
      </w:r>
      <w:r w:rsidRPr="003A0078">
        <w:rPr>
          <w:rStyle w:val="eop"/>
          <w:sz w:val="28"/>
          <w:szCs w:val="28"/>
        </w:rPr>
        <w:t> </w:t>
      </w:r>
    </w:p>
    <w:p w14:paraId="1F66A63B" w14:textId="77777777" w:rsidR="00DA7AB5" w:rsidRPr="003A0078" w:rsidRDefault="00DA7AB5" w:rsidP="00400B55">
      <w:pPr>
        <w:pStyle w:val="paragraph"/>
        <w:spacing w:before="0" w:beforeAutospacing="0" w:after="0" w:afterAutospacing="0" w:line="271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- широта освещения деятельности по реализации программы в СМИ, интернет-ресурсах (0-10 баллов).</w:t>
      </w:r>
      <w:r w:rsidRPr="003A0078">
        <w:rPr>
          <w:rStyle w:val="eop"/>
          <w:sz w:val="28"/>
          <w:szCs w:val="28"/>
        </w:rPr>
        <w:t> </w:t>
      </w:r>
    </w:p>
    <w:p w14:paraId="4003EA11" w14:textId="77777777" w:rsidR="00DA7AB5" w:rsidRPr="003A0078" w:rsidRDefault="00DA7AB5" w:rsidP="00400B55">
      <w:pPr>
        <w:pStyle w:val="paragraph"/>
        <w:spacing w:before="0" w:beforeAutospacing="0" w:after="0" w:afterAutospacing="0" w:line="271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b/>
          <w:bCs/>
          <w:sz w:val="28"/>
          <w:szCs w:val="28"/>
          <w:shd w:val="clear" w:color="auto" w:fill="FFFFFF"/>
        </w:rPr>
        <w:t>Максимальное количество баллов заочного тура – 100.</w:t>
      </w:r>
      <w:r w:rsidRPr="003A0078">
        <w:rPr>
          <w:rStyle w:val="eop"/>
          <w:sz w:val="28"/>
          <w:szCs w:val="28"/>
        </w:rPr>
        <w:t> </w:t>
      </w:r>
    </w:p>
    <w:p w14:paraId="713776B3" w14:textId="77777777" w:rsidR="00DA7AB5" w:rsidRPr="003A0078" w:rsidRDefault="00DA7AB5" w:rsidP="00400B55">
      <w:pPr>
        <w:pStyle w:val="paragraph"/>
        <w:spacing w:before="0" w:beforeAutospacing="0" w:after="0" w:afterAutospacing="0" w:line="271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 xml:space="preserve">4.6.2. </w:t>
      </w:r>
      <w:r w:rsidRPr="003A0078">
        <w:rPr>
          <w:rStyle w:val="normaltextrun"/>
          <w:b/>
          <w:bCs/>
          <w:sz w:val="28"/>
          <w:szCs w:val="28"/>
          <w:shd w:val="clear" w:color="auto" w:fill="FFFFFF"/>
        </w:rPr>
        <w:t xml:space="preserve">Для номинации «Руководитель (заместитель руководителя) образовательной организации, </w:t>
      </w:r>
      <w:r w:rsidRPr="003A0078">
        <w:rPr>
          <w:rStyle w:val="normaltextrun"/>
          <w:b/>
          <w:bCs/>
          <w:sz w:val="28"/>
          <w:szCs w:val="28"/>
        </w:rPr>
        <w:t>реализующей дополнительные общеобразовательные программы»</w:t>
      </w:r>
      <w:r w:rsidRPr="003A0078">
        <w:rPr>
          <w:rStyle w:val="normaltextrun"/>
          <w:b/>
          <w:bCs/>
          <w:sz w:val="28"/>
          <w:szCs w:val="28"/>
          <w:shd w:val="clear" w:color="auto" w:fill="FFFFFF"/>
        </w:rPr>
        <w:t>».</w:t>
      </w:r>
      <w:r w:rsidRPr="003A0078">
        <w:rPr>
          <w:rStyle w:val="eop"/>
          <w:sz w:val="28"/>
          <w:szCs w:val="28"/>
        </w:rPr>
        <w:t> </w:t>
      </w:r>
    </w:p>
    <w:p w14:paraId="77D199C6" w14:textId="77777777" w:rsidR="00DA7AB5" w:rsidRPr="003A0078" w:rsidRDefault="00DA7AB5" w:rsidP="00400B55">
      <w:pPr>
        <w:pStyle w:val="paragraph"/>
        <w:spacing w:before="0" w:beforeAutospacing="0" w:after="0" w:afterAutospacing="0" w:line="271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 xml:space="preserve">- потенциал (позиция, стратегичность видения, лидерские амбиции, полнота реализации профессиональных </w:t>
      </w:r>
      <w:r w:rsidRPr="003A0078">
        <w:rPr>
          <w:rStyle w:val="normaltextrun"/>
          <w:strike/>
          <w:sz w:val="28"/>
          <w:szCs w:val="28"/>
        </w:rPr>
        <w:t>ф</w:t>
      </w:r>
      <w:r w:rsidRPr="003A0078">
        <w:rPr>
          <w:rStyle w:val="normaltextrun"/>
          <w:sz w:val="28"/>
          <w:szCs w:val="28"/>
        </w:rPr>
        <w:t>ункций в соответствии с Профессиональным стандартом руководителя образовательной организации) (0-10 баллов)</w:t>
      </w:r>
      <w:r w:rsidRPr="003A0078">
        <w:rPr>
          <w:rStyle w:val="eop"/>
          <w:sz w:val="28"/>
          <w:szCs w:val="28"/>
        </w:rPr>
        <w:t> </w:t>
      </w:r>
    </w:p>
    <w:p w14:paraId="3F053EBC" w14:textId="77777777" w:rsidR="00DA7AB5" w:rsidRPr="003A0078" w:rsidRDefault="00DA7AB5" w:rsidP="00400B55">
      <w:pPr>
        <w:pStyle w:val="paragraph"/>
        <w:spacing w:before="0" w:beforeAutospacing="0" w:after="0" w:afterAutospacing="0" w:line="271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- отражение новизны подходов и технологий управления организацией и педагогическим коллективом, (0-10 баллов);</w:t>
      </w:r>
      <w:r w:rsidRPr="003A0078">
        <w:rPr>
          <w:rStyle w:val="eop"/>
          <w:sz w:val="28"/>
          <w:szCs w:val="28"/>
        </w:rPr>
        <w:t> </w:t>
      </w:r>
    </w:p>
    <w:p w14:paraId="47448B3D" w14:textId="77777777" w:rsidR="00DA7AB5" w:rsidRPr="003A0078" w:rsidRDefault="00DA7AB5" w:rsidP="00400B55">
      <w:pPr>
        <w:pStyle w:val="paragraph"/>
        <w:spacing w:before="0" w:beforeAutospacing="0" w:after="0" w:afterAutospacing="0" w:line="271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- аргументированность, конструктивность предложений, масштабность, глубина суждений (0-10 баллов);</w:t>
      </w:r>
      <w:r w:rsidRPr="003A0078">
        <w:rPr>
          <w:rStyle w:val="eop"/>
          <w:sz w:val="28"/>
          <w:szCs w:val="28"/>
        </w:rPr>
        <w:t> </w:t>
      </w:r>
    </w:p>
    <w:p w14:paraId="2B9E6DF1" w14:textId="77777777" w:rsidR="00DA7AB5" w:rsidRPr="003A0078" w:rsidRDefault="00DA7AB5" w:rsidP="00400B55">
      <w:pPr>
        <w:pStyle w:val="paragraph"/>
        <w:spacing w:before="0" w:beforeAutospacing="0" w:after="0" w:afterAutospacing="0" w:line="271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- умение представить свою позицию (0-10 баллов);</w:t>
      </w:r>
      <w:r w:rsidRPr="003A0078">
        <w:rPr>
          <w:rStyle w:val="eop"/>
          <w:sz w:val="28"/>
          <w:szCs w:val="28"/>
        </w:rPr>
        <w:t> </w:t>
      </w:r>
    </w:p>
    <w:p w14:paraId="77EC74AA" w14:textId="77777777" w:rsidR="00DA7AB5" w:rsidRPr="003A0078" w:rsidRDefault="00DA7AB5" w:rsidP="00400B55">
      <w:pPr>
        <w:pStyle w:val="paragraph"/>
        <w:spacing w:before="0" w:beforeAutospacing="0" w:after="0" w:afterAutospacing="0" w:line="271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- признание профессионального сообщества (0-10 баллов).</w:t>
      </w:r>
      <w:r w:rsidRPr="003A0078">
        <w:rPr>
          <w:rStyle w:val="eop"/>
          <w:sz w:val="28"/>
          <w:szCs w:val="28"/>
        </w:rPr>
        <w:t> </w:t>
      </w:r>
    </w:p>
    <w:p w14:paraId="45448DDA" w14:textId="77777777" w:rsidR="00DA7AB5" w:rsidRPr="003A0078" w:rsidRDefault="00DA7AB5" w:rsidP="00400B55">
      <w:pPr>
        <w:pStyle w:val="paragraph"/>
        <w:spacing w:before="0" w:beforeAutospacing="0" w:after="0" w:afterAutospacing="0" w:line="271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b/>
          <w:bCs/>
          <w:sz w:val="28"/>
          <w:szCs w:val="28"/>
        </w:rPr>
        <w:t>Максимальное количество баллов заочного тура – 50.</w:t>
      </w:r>
      <w:r w:rsidRPr="003A0078">
        <w:rPr>
          <w:rStyle w:val="eop"/>
          <w:sz w:val="28"/>
          <w:szCs w:val="28"/>
        </w:rPr>
        <w:t> </w:t>
      </w:r>
    </w:p>
    <w:p w14:paraId="7202B3D7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6CBA4287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bCs/>
          <w:sz w:val="28"/>
          <w:szCs w:val="28"/>
        </w:rPr>
        <w:t>4.6.3.</w:t>
      </w:r>
      <w:r w:rsidRPr="003A0078">
        <w:t xml:space="preserve"> </w:t>
      </w:r>
      <w:r w:rsidRPr="003A0078">
        <w:rPr>
          <w:rFonts w:ascii="Times New Roman" w:hAnsi="Times New Roman"/>
          <w:b/>
          <w:sz w:val="28"/>
          <w:szCs w:val="28"/>
        </w:rPr>
        <w:t>Для номинации «Методист образовательной организации, реализующей дополнительные общеобразовательные программы»</w:t>
      </w:r>
    </w:p>
    <w:p w14:paraId="409725F6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актуальность, информативность и полнота методического материала (0-10 баллов);</w:t>
      </w:r>
    </w:p>
    <w:p w14:paraId="01981E05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использование современных образовательных, в том числе ИК-технологий, применение активных методов обучения (0-10 баллов);</w:t>
      </w:r>
    </w:p>
    <w:p w14:paraId="43C45C84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научная и фактическая достоверность материала (0-10 баллов);</w:t>
      </w:r>
    </w:p>
    <w:p w14:paraId="5F1DFE5B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логичность структуры материала, порядка следования отдельных частей, глав и т.д., возможность поиска информации по тексту, удобство навигации (0-10 баллов);</w:t>
      </w:r>
    </w:p>
    <w:p w14:paraId="1CB3DC87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возможность широкого практического использования материала в различных регионах другими образовательными организациями (0-10 баллов);</w:t>
      </w:r>
    </w:p>
    <w:p w14:paraId="3B1FD6FF" w14:textId="77777777" w:rsidR="00DA7AB5" w:rsidRPr="003A0078" w:rsidRDefault="00DA7AB5" w:rsidP="00400B55">
      <w:pPr>
        <w:pStyle w:val="a3"/>
        <w:tabs>
          <w:tab w:val="left" w:pos="851"/>
        </w:tabs>
        <w:spacing w:line="271" w:lineRule="auto"/>
        <w:ind w:left="0" w:firstLine="709"/>
        <w:jc w:val="both"/>
        <w:rPr>
          <w:rFonts w:eastAsia="Calibri"/>
          <w:sz w:val="28"/>
          <w:szCs w:val="28"/>
        </w:rPr>
      </w:pPr>
      <w:r w:rsidRPr="003A0078">
        <w:rPr>
          <w:rFonts w:eastAsia="Calibri"/>
          <w:sz w:val="28"/>
          <w:szCs w:val="28"/>
        </w:rPr>
        <w:t xml:space="preserve">- умение представить свою позицию по отношению к </w:t>
      </w:r>
      <w:r w:rsidRPr="003A0078">
        <w:rPr>
          <w:sz w:val="28"/>
          <w:szCs w:val="28"/>
          <w:shd w:val="clear" w:color="auto" w:fill="FFFFFF"/>
        </w:rPr>
        <w:t>профессиональной особенности собственной методической деятельности</w:t>
      </w:r>
      <w:r w:rsidRPr="003A0078">
        <w:rPr>
          <w:rFonts w:eastAsia="Calibri"/>
          <w:sz w:val="28"/>
          <w:szCs w:val="28"/>
        </w:rPr>
        <w:t xml:space="preserve"> (0-10 баллов);</w:t>
      </w:r>
    </w:p>
    <w:p w14:paraId="4F87D811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- качество видеоролика (д</w:t>
      </w:r>
      <w:r w:rsidRPr="003A0078">
        <w:rPr>
          <w:rFonts w:ascii="Times New Roman" w:hAnsi="Times New Roman"/>
          <w:sz w:val="28"/>
          <w:szCs w:val="28"/>
        </w:rPr>
        <w:t>остоверность материала и корректность используемых педагогических терминов, оригинальность, наглядность, применение визуальных средств повествования, яркость образа, ясность</w:t>
      </w:r>
      <w:r w:rsidRPr="003A0078">
        <w:rPr>
          <w:rStyle w:val="af0"/>
          <w:rFonts w:ascii="Times New Roman" w:hAnsi="Times New Roman"/>
          <w:sz w:val="28"/>
          <w:szCs w:val="28"/>
        </w:rPr>
        <w:t xml:space="preserve"> подачи материала, мотивация и вдохновение участника, эстетичность ролика) </w:t>
      </w:r>
      <w:r w:rsidRPr="003A0078">
        <w:rPr>
          <w:rFonts w:ascii="Times New Roman" w:hAnsi="Times New Roman"/>
          <w:sz w:val="28"/>
          <w:szCs w:val="28"/>
        </w:rPr>
        <w:t>(0-10 баллов)</w:t>
      </w:r>
      <w:r w:rsidRPr="003A0078">
        <w:rPr>
          <w:rStyle w:val="af0"/>
          <w:rFonts w:ascii="Times New Roman" w:hAnsi="Times New Roman"/>
          <w:sz w:val="28"/>
          <w:szCs w:val="28"/>
        </w:rPr>
        <w:t xml:space="preserve">. </w:t>
      </w:r>
    </w:p>
    <w:p w14:paraId="2978DF71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b/>
          <w:sz w:val="28"/>
          <w:szCs w:val="28"/>
        </w:rPr>
        <w:t>Максимальное количество баллов заочного тура – 70.</w:t>
      </w:r>
    </w:p>
    <w:p w14:paraId="1D20AEAC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4.6.4.</w:t>
      </w:r>
      <w:r w:rsidRPr="003A0078">
        <w:rPr>
          <w:rFonts w:ascii="Times New Roman" w:hAnsi="Times New Roman"/>
          <w:b/>
          <w:bCs/>
          <w:sz w:val="28"/>
          <w:szCs w:val="28"/>
        </w:rPr>
        <w:t xml:space="preserve"> Для номинации</w:t>
      </w:r>
      <w:bookmarkStart w:id="16" w:name="_Hlk185278916"/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0078">
        <w:rPr>
          <w:rFonts w:ascii="Times New Roman" w:hAnsi="Times New Roman"/>
          <w:b/>
          <w:bCs/>
          <w:sz w:val="28"/>
          <w:szCs w:val="28"/>
        </w:rPr>
        <w:t>«Педагогический работник образовательной организации, реализующ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3A0078">
        <w:rPr>
          <w:rFonts w:ascii="Times New Roman" w:hAnsi="Times New Roman"/>
          <w:b/>
          <w:bCs/>
          <w:sz w:val="28"/>
          <w:szCs w:val="28"/>
        </w:rPr>
        <w:t>й дополнительные общеобразовательные программы различной направленности»:</w:t>
      </w:r>
    </w:p>
    <w:bookmarkEnd w:id="16"/>
    <w:p w14:paraId="09D9ADF1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соответствие структуры и содержания дополнительной общеобразовательной программы нормативным правовым требованиям (0-10 баллов);</w:t>
      </w:r>
    </w:p>
    <w:p w14:paraId="7EF2A587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обоснование актуальности и новизны (отличительных особенностей) программы (отражает социальный заказ, ориентирована на решение значимых проблем дополнительного образования детей, региональные особенности (0-10 баллов);</w:t>
      </w:r>
    </w:p>
    <w:p w14:paraId="3DC527FA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</w:t>
      </w:r>
      <w:r w:rsidRPr="003A0078">
        <w:rPr>
          <w:rFonts w:ascii="Times New Roman" w:hAnsi="Times New Roman"/>
          <w:sz w:val="24"/>
          <w:szCs w:val="24"/>
        </w:rPr>
        <w:t xml:space="preserve"> </w:t>
      </w:r>
      <w:r w:rsidRPr="003A0078">
        <w:rPr>
          <w:rFonts w:ascii="Times New Roman" w:hAnsi="Times New Roman"/>
          <w:sz w:val="28"/>
          <w:szCs w:val="28"/>
        </w:rPr>
        <w:t xml:space="preserve">концептуальность и технологичность программы, согласованность цели и задач, прогнозируемых результатов, содержания, форм, методов и технологий образовательной деятельности с заявленным контингентом и указанным в программе материально-техническим оснащением, </w:t>
      </w:r>
    </w:p>
    <w:p w14:paraId="4F9B6614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проработанность механизма оценки результативности программы (формы, методы отслеживания и оценивания результатов реализации программы, параметры и критерии оценки результатов, формы диагностики) (0-10 баллов);</w:t>
      </w:r>
    </w:p>
    <w:p w14:paraId="17A7F951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эффективность программы: наличие обучающихся, имеющих достижения в муниципальных, региональных, федеральных, международных мероприятиях, положительная динамика образовательных результатов, значимость программы для личностного роста обучающихся, профессионального сообщества, развития дополнительного образования в целом (0-10 баллов);</w:t>
      </w:r>
    </w:p>
    <w:p w14:paraId="2214490E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</w:rPr>
        <w:t xml:space="preserve">- умение представить свою позицию, 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отражающую содержание, эффективность и   ценность заявленной программы </w:t>
      </w:r>
      <w:r w:rsidRPr="003A0078">
        <w:rPr>
          <w:rFonts w:ascii="Times New Roman" w:hAnsi="Times New Roman"/>
          <w:sz w:val="28"/>
          <w:szCs w:val="28"/>
        </w:rPr>
        <w:t>(0-10 баллов)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</w:p>
    <w:p w14:paraId="7F437380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- качество видеоролика (д</w:t>
      </w:r>
      <w:r w:rsidRPr="003A0078">
        <w:rPr>
          <w:rFonts w:ascii="Times New Roman" w:hAnsi="Times New Roman"/>
          <w:sz w:val="28"/>
          <w:szCs w:val="28"/>
        </w:rPr>
        <w:t>остоверность материала и корректность используемых педагогических терминов, оригинальность, наглядность, применение визуальных средств повествования, яркость образа, ясность</w:t>
      </w:r>
      <w:r w:rsidRPr="003A0078">
        <w:rPr>
          <w:rStyle w:val="af0"/>
          <w:rFonts w:ascii="Times New Roman" w:hAnsi="Times New Roman"/>
          <w:sz w:val="28"/>
          <w:szCs w:val="28"/>
        </w:rPr>
        <w:t xml:space="preserve"> подачи материала, мотивация и вдохновение участника, эстетичность ролика) </w:t>
      </w:r>
      <w:r w:rsidRPr="003A0078">
        <w:rPr>
          <w:rFonts w:ascii="Times New Roman" w:hAnsi="Times New Roman"/>
          <w:sz w:val="28"/>
          <w:szCs w:val="28"/>
        </w:rPr>
        <w:t>(0-10 баллов)</w:t>
      </w:r>
      <w:r w:rsidRPr="003A0078">
        <w:rPr>
          <w:rStyle w:val="af0"/>
          <w:rFonts w:ascii="Times New Roman" w:hAnsi="Times New Roman"/>
          <w:sz w:val="28"/>
          <w:szCs w:val="28"/>
        </w:rPr>
        <w:t xml:space="preserve">. </w:t>
      </w:r>
    </w:p>
    <w:p w14:paraId="59B2F866" w14:textId="77777777" w:rsidR="00DA7AB5" w:rsidRPr="003A0078" w:rsidRDefault="00DA7AB5" w:rsidP="00400B55">
      <w:pPr>
        <w:shd w:val="clear" w:color="auto" w:fill="FFFFFF"/>
        <w:spacing w:line="271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A0078">
        <w:rPr>
          <w:rFonts w:ascii="Times New Roman" w:hAnsi="Times New Roman"/>
          <w:sz w:val="28"/>
          <w:szCs w:val="28"/>
          <w:lang w:eastAsia="ru-RU"/>
        </w:rPr>
        <w:tab/>
      </w:r>
      <w:r w:rsidRPr="003A0078">
        <w:rPr>
          <w:rFonts w:ascii="Times New Roman" w:hAnsi="Times New Roman"/>
          <w:b/>
          <w:sz w:val="28"/>
          <w:szCs w:val="28"/>
        </w:rPr>
        <w:t>Максимальное количество баллов заочного тура 70.</w:t>
      </w:r>
    </w:p>
    <w:p w14:paraId="41F0477B" w14:textId="77777777" w:rsidR="00DA7AB5" w:rsidRPr="00D66F04" w:rsidRDefault="00DA7AB5" w:rsidP="00400B55">
      <w:pPr>
        <w:pStyle w:val="richfactdown-paragraph"/>
        <w:shd w:val="clear" w:color="auto" w:fill="FFFFFF"/>
        <w:spacing w:before="0" w:beforeAutospacing="0" w:after="0" w:afterAutospacing="0" w:line="271" w:lineRule="auto"/>
        <w:ind w:firstLine="709"/>
        <w:jc w:val="both"/>
        <w:rPr>
          <w:rFonts w:eastAsia="Calibri"/>
          <w:sz w:val="28"/>
          <w:szCs w:val="28"/>
        </w:rPr>
      </w:pPr>
      <w:r w:rsidRPr="003A0078">
        <w:rPr>
          <w:sz w:val="28"/>
          <w:szCs w:val="28"/>
        </w:rPr>
        <w:t xml:space="preserve">4.6.5. </w:t>
      </w:r>
      <w:r w:rsidRPr="003A0078">
        <w:rPr>
          <w:b/>
          <w:bCs/>
          <w:sz w:val="28"/>
          <w:szCs w:val="28"/>
        </w:rPr>
        <w:t xml:space="preserve">Для номинации </w:t>
      </w:r>
      <w:bookmarkStart w:id="17" w:name="_Hlk185279203"/>
      <w:r w:rsidRPr="003A0078">
        <w:rPr>
          <w:rFonts w:eastAsia="Calibri"/>
          <w:b/>
          <w:bCs/>
          <w:sz w:val="28"/>
          <w:szCs w:val="28"/>
        </w:rPr>
        <w:t>«Педагогический работник образовательной организации, реализующ</w:t>
      </w:r>
      <w:r>
        <w:rPr>
          <w:rFonts w:eastAsia="Calibri"/>
          <w:b/>
          <w:bCs/>
          <w:sz w:val="28"/>
          <w:szCs w:val="28"/>
        </w:rPr>
        <w:t>е</w:t>
      </w:r>
      <w:r w:rsidRPr="00CD41C0">
        <w:rPr>
          <w:rFonts w:eastAsia="Calibri"/>
          <w:b/>
          <w:bCs/>
          <w:sz w:val="28"/>
          <w:szCs w:val="28"/>
        </w:rPr>
        <w:t>й</w:t>
      </w:r>
      <w:r w:rsidRPr="003A0078">
        <w:rPr>
          <w:rFonts w:eastAsia="Calibri"/>
          <w:b/>
          <w:bCs/>
          <w:sz w:val="28"/>
          <w:szCs w:val="28"/>
        </w:rPr>
        <w:t xml:space="preserve"> дополнительные общеобразовательные программы этнокультурного достояния России:</w:t>
      </w:r>
    </w:p>
    <w:bookmarkEnd w:id="17"/>
    <w:p w14:paraId="39F31F23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соответствие структуры и содержания дополнительной общеобразовательной программы нормативным правовым требованиям (0-10 баллов);</w:t>
      </w:r>
    </w:p>
    <w:p w14:paraId="3EFE594E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обоснование актуальности и новизны/отличительных особенностей программы для представляемого сообщества, отражение</w:t>
      </w:r>
      <w:r w:rsidRPr="003A0078">
        <w:rPr>
          <w:rFonts w:ascii="Arial" w:hAnsi="Arial" w:cs="Arial"/>
          <w:shd w:val="clear" w:color="auto" w:fill="FFFFFF"/>
        </w:rPr>
        <w:t xml:space="preserve"> 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присущих этническим общностям духовно-нравственных и культурных ценностей, поколенческих традиций самобытности, формирующих чувство осознанной идентичности; сохранение и популяризация обычаев, обрядов, народных сказок и былин, песен и танцев </w:t>
      </w:r>
      <w:r w:rsidRPr="003A0078">
        <w:rPr>
          <w:rFonts w:ascii="Times New Roman" w:hAnsi="Times New Roman"/>
          <w:sz w:val="28"/>
          <w:szCs w:val="28"/>
        </w:rPr>
        <w:t>(0-10 баллов);</w:t>
      </w:r>
    </w:p>
    <w:p w14:paraId="3EB4EC23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</w:t>
      </w:r>
      <w:r w:rsidRPr="003A0078">
        <w:rPr>
          <w:rFonts w:ascii="Times New Roman" w:hAnsi="Times New Roman"/>
          <w:sz w:val="24"/>
          <w:szCs w:val="24"/>
        </w:rPr>
        <w:t xml:space="preserve"> </w:t>
      </w:r>
      <w:r w:rsidRPr="003A0078">
        <w:rPr>
          <w:rFonts w:ascii="Times New Roman" w:hAnsi="Times New Roman"/>
          <w:sz w:val="28"/>
          <w:szCs w:val="28"/>
        </w:rPr>
        <w:t>э</w:t>
      </w:r>
      <w:r w:rsidRPr="003A0078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тнокультурная достоверность программы (аутентичность содержания), </w:t>
      </w:r>
      <w:r w:rsidRPr="003A0078">
        <w:rPr>
          <w:rFonts w:ascii="Times New Roman" w:hAnsi="Times New Roman"/>
          <w:sz w:val="28"/>
          <w:szCs w:val="28"/>
        </w:rPr>
        <w:t xml:space="preserve">концептуальность и технологичность, согласованность цели и задач, прогнозируемых результатов, содержания, форм, методов и технологий образовательной деятельности с заявленным контингентом и указанным в программе материально-техническим оснащением (0-10 баллов); </w:t>
      </w:r>
    </w:p>
    <w:p w14:paraId="3DD3DCA6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проработанность механизма оценки результативности программы (формы, методы отслеживания и оценивания результатов реализации программы, параметры и критерии оценки результатов, формы диагностики) (0-10 баллов);</w:t>
      </w:r>
    </w:p>
    <w:p w14:paraId="03C48F4B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эффективность программы: наличие обучающихся, имеющих достижения в муниципальных, региональных, федеральных, международных мероприятиях, положительная динамика образовательных результатов, личностный рост значимость программы для обучающихся, профессионального сообщества, развития дополнительного образования в целом (0-10 баллов);</w:t>
      </w:r>
    </w:p>
    <w:p w14:paraId="26B9F28F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</w:rPr>
        <w:t xml:space="preserve">- умение представить свою позицию, 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отражающую содержание, эффективность и ценность заявленной программы </w:t>
      </w:r>
      <w:r w:rsidRPr="003A0078">
        <w:rPr>
          <w:rFonts w:ascii="Times New Roman" w:hAnsi="Times New Roman"/>
          <w:sz w:val="28"/>
          <w:szCs w:val="28"/>
        </w:rPr>
        <w:t>(0-10 баллов)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</w:p>
    <w:p w14:paraId="469B2846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- качество видеоролика (д</w:t>
      </w:r>
      <w:r w:rsidRPr="003A0078">
        <w:rPr>
          <w:rFonts w:ascii="Times New Roman" w:hAnsi="Times New Roman"/>
          <w:sz w:val="28"/>
          <w:szCs w:val="28"/>
        </w:rPr>
        <w:t>остоверность материала и корректность используемых педагогических терминов, оригинальность, наглядность, применение визуальных средств повествования, яркость образа, ясность</w:t>
      </w:r>
      <w:r w:rsidRPr="003A0078">
        <w:rPr>
          <w:rStyle w:val="af0"/>
          <w:rFonts w:ascii="Times New Roman" w:hAnsi="Times New Roman"/>
          <w:sz w:val="28"/>
          <w:szCs w:val="28"/>
        </w:rPr>
        <w:t xml:space="preserve"> подачи материала, мотивация и вдохновение участника, эстетичность ролика) </w:t>
      </w:r>
      <w:r w:rsidRPr="003A0078">
        <w:rPr>
          <w:rFonts w:ascii="Times New Roman" w:hAnsi="Times New Roman"/>
          <w:sz w:val="28"/>
          <w:szCs w:val="28"/>
        </w:rPr>
        <w:t>(0-10 баллов)</w:t>
      </w:r>
      <w:r w:rsidRPr="003A0078">
        <w:rPr>
          <w:rStyle w:val="af0"/>
          <w:rFonts w:ascii="Times New Roman" w:hAnsi="Times New Roman"/>
          <w:sz w:val="28"/>
          <w:szCs w:val="28"/>
        </w:rPr>
        <w:t xml:space="preserve">. </w:t>
      </w:r>
    </w:p>
    <w:p w14:paraId="4964D47B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b/>
          <w:sz w:val="28"/>
          <w:szCs w:val="28"/>
        </w:rPr>
        <w:t>Максимальное количество баллов заочного тура – 70.</w:t>
      </w:r>
    </w:p>
    <w:p w14:paraId="3C383E5D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54BD3ACB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4.6.6. Для номинации </w:t>
      </w:r>
      <w:r w:rsidRPr="003A0078">
        <w:rPr>
          <w:rFonts w:ascii="Times New Roman" w:hAnsi="Times New Roman"/>
          <w:b/>
          <w:sz w:val="28"/>
          <w:szCs w:val="28"/>
        </w:rPr>
        <w:t>«Педагогический работник (руководитель школьного музея) образовательной организации, реализующ</w:t>
      </w:r>
      <w:r>
        <w:rPr>
          <w:rFonts w:ascii="Times New Roman" w:hAnsi="Times New Roman"/>
          <w:b/>
          <w:sz w:val="28"/>
          <w:szCs w:val="28"/>
        </w:rPr>
        <w:t xml:space="preserve">ей </w:t>
      </w:r>
      <w:r w:rsidRPr="003A0078">
        <w:rPr>
          <w:rFonts w:ascii="Times New Roman" w:hAnsi="Times New Roman"/>
          <w:b/>
          <w:sz w:val="28"/>
          <w:szCs w:val="28"/>
        </w:rPr>
        <w:t xml:space="preserve">дополнительные общеобразовательные программы на материале музееведения и краеведения»: </w:t>
      </w:r>
    </w:p>
    <w:p w14:paraId="7A8562BF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соответствие структуры и содержания дополнительной общеобразовательной программы нормативным правовым требованиям (0-10 баллов);</w:t>
      </w:r>
    </w:p>
    <w:p w14:paraId="6A2A33E4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обоснование актуальности и новизны (отличительных особенностей) программы (отражает социальный заказ, ориентирована на решение значимых проблем дополнительного образования детей, учитывает региональные особенности и потребности (0-10 баллов);</w:t>
      </w:r>
    </w:p>
    <w:p w14:paraId="7015B16E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</w:t>
      </w:r>
      <w:r w:rsidRPr="003A0078">
        <w:rPr>
          <w:rFonts w:ascii="Times New Roman" w:hAnsi="Times New Roman"/>
          <w:sz w:val="24"/>
          <w:szCs w:val="24"/>
        </w:rPr>
        <w:t xml:space="preserve"> </w:t>
      </w:r>
      <w:r w:rsidRPr="003A0078">
        <w:rPr>
          <w:rFonts w:ascii="Times New Roman" w:hAnsi="Times New Roman"/>
          <w:sz w:val="28"/>
          <w:szCs w:val="28"/>
        </w:rPr>
        <w:t xml:space="preserve">концептуальность и технологичность программы, согласованность цели и задач, прогнозируемых результатов, содержания, форм, методов и технологий образовательной деятельности с заявленным контингентом и указанным в программе материально-техническим оснащением (0-10 баллов);  </w:t>
      </w:r>
    </w:p>
    <w:p w14:paraId="0B44AF9E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проработанность механизма оценки результативности программы (формы, методы отслеживания и оценивания результатов реализации программы, параметры и критерии оценки результатов, формы диагностики) (0-10 баллов);</w:t>
      </w:r>
    </w:p>
    <w:p w14:paraId="6511EE2D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- эффективность программы: наличие обучающихся, имеющих достижения в муниципальных, региональных, федеральных, международных мероприятиях, в том числе конкурсах исследовательских и проектных работ; положительная динамика образовательных результатов, личностный рост значимость программы для личностного роста обучающихся, профессионального сообщества, развития дополнительного образования в области музейной педагогики (0-10 баллов); </w:t>
      </w:r>
    </w:p>
    <w:p w14:paraId="7BEB33DF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sz w:val="28"/>
          <w:szCs w:val="28"/>
        </w:rPr>
        <w:t xml:space="preserve">- умение представить свою позицию, 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отражающую содержание, эффективность и ценность заявленной программы и музейной экспозиции </w:t>
      </w:r>
      <w:r w:rsidRPr="003A0078">
        <w:rPr>
          <w:rFonts w:ascii="Times New Roman" w:hAnsi="Times New Roman"/>
          <w:sz w:val="28"/>
          <w:szCs w:val="28"/>
        </w:rPr>
        <w:t>(0-10 баллов)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; </w:t>
      </w:r>
    </w:p>
    <w:p w14:paraId="0931F810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- качество видеоролика (д</w:t>
      </w:r>
      <w:r w:rsidRPr="003A0078">
        <w:rPr>
          <w:rFonts w:ascii="Times New Roman" w:hAnsi="Times New Roman"/>
          <w:sz w:val="28"/>
          <w:szCs w:val="28"/>
        </w:rPr>
        <w:t xml:space="preserve">остоверность материала и корректность используемых педагогических терминов, 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отражение направленности школьного музея и содержания музейных экспозиций, применимость музейных экспозиций в образовательном процессе,</w:t>
      </w:r>
      <w:r w:rsidRPr="003A0078">
        <w:rPr>
          <w:rFonts w:ascii="Times New Roman" w:hAnsi="Times New Roman"/>
          <w:sz w:val="28"/>
          <w:szCs w:val="28"/>
        </w:rPr>
        <w:t xml:space="preserve"> оригинальность, наглядность, применение визуальных средств повествования, яркость образа, ясность</w:t>
      </w:r>
      <w:r w:rsidRPr="003A0078">
        <w:rPr>
          <w:rStyle w:val="af0"/>
          <w:rFonts w:ascii="Times New Roman" w:hAnsi="Times New Roman"/>
          <w:sz w:val="28"/>
          <w:szCs w:val="28"/>
        </w:rPr>
        <w:t xml:space="preserve"> подачи материала, мотивация и вдохновение участника, эстетичность ролика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A0078">
        <w:rPr>
          <w:rFonts w:ascii="Times New Roman" w:hAnsi="Times New Roman"/>
          <w:sz w:val="28"/>
          <w:szCs w:val="28"/>
        </w:rPr>
        <w:t>(0-10 баллов)</w:t>
      </w:r>
      <w:r w:rsidRPr="003A0078">
        <w:rPr>
          <w:rStyle w:val="af0"/>
          <w:rFonts w:ascii="Times New Roman" w:hAnsi="Times New Roman"/>
          <w:sz w:val="28"/>
          <w:szCs w:val="28"/>
        </w:rPr>
        <w:t xml:space="preserve">. </w:t>
      </w:r>
    </w:p>
    <w:p w14:paraId="5D062FA3" w14:textId="77777777" w:rsidR="00DA7AB5" w:rsidRPr="003A0078" w:rsidRDefault="00DA7AB5" w:rsidP="00400B55">
      <w:pPr>
        <w:shd w:val="clear" w:color="auto" w:fill="FFFFFF"/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A0078">
        <w:rPr>
          <w:rFonts w:ascii="Times New Roman" w:hAnsi="Times New Roman"/>
          <w:sz w:val="28"/>
          <w:szCs w:val="28"/>
          <w:lang w:eastAsia="ru-RU"/>
        </w:rPr>
        <w:tab/>
      </w:r>
      <w:r w:rsidRPr="003A0078">
        <w:rPr>
          <w:rFonts w:ascii="Times New Roman" w:hAnsi="Times New Roman"/>
          <w:b/>
          <w:sz w:val="28"/>
          <w:szCs w:val="28"/>
        </w:rPr>
        <w:t>Максимальное количество баллов заочного тура 70.</w:t>
      </w:r>
    </w:p>
    <w:p w14:paraId="515E7866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03DC862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A007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4.6.7.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A007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Для номинации</w:t>
      </w:r>
      <w:r w:rsidRPr="003A0078">
        <w:rPr>
          <w:rFonts w:ascii="Times New Roman" w:hAnsi="Times New Roman"/>
          <w:b/>
          <w:bCs/>
          <w:sz w:val="28"/>
          <w:szCs w:val="28"/>
        </w:rPr>
        <w:t xml:space="preserve"> «Педагог-организатор образовательной организации, реализующей дополнительные общеобразовательные программы»:  </w:t>
      </w:r>
    </w:p>
    <w:p w14:paraId="4D3D1D96" w14:textId="77777777" w:rsidR="00DA7AB5" w:rsidRPr="003A0078" w:rsidRDefault="00DA7AB5" w:rsidP="00400B5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- выраженность педагогической позиции участника – ценности, установки, цель, ориентация на актуальные направления развития дополнительного образования (0-10 баллов); </w:t>
      </w:r>
    </w:p>
    <w:p w14:paraId="3CA4CFFF" w14:textId="77777777" w:rsidR="00DA7AB5" w:rsidRPr="003A0078" w:rsidRDefault="00DA7AB5" w:rsidP="00400B5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- эффективность профессиональной деятельности в развитии социального партнерства, продвижении дополнительного образования детей, в организации и проведении массовых мероприятий, вовлечении родителей в деятельность организации (0-10 баллов); </w:t>
      </w:r>
    </w:p>
    <w:p w14:paraId="19CC2E93" w14:textId="77777777" w:rsidR="00DA7AB5" w:rsidRPr="003A0078" w:rsidRDefault="00DA7AB5" w:rsidP="00400B55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организационно-педагогическое участие в появлении новых творческих объединений, отвечающих интересам детей и молодежи, в создании условий для поддержания интереса обучающихся к дополнительному образованию и освоению дополнительных общеобразовательных программ (0-10 баллов);</w:t>
      </w:r>
    </w:p>
    <w:p w14:paraId="49237513" w14:textId="77777777" w:rsidR="00DA7AB5" w:rsidRPr="003A0078" w:rsidRDefault="00DA7AB5" w:rsidP="00400B55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возможность использования применяемых организационно-педагогических практик другими образовательными организациями, профессиональным сообществом (0-10 баллов);</w:t>
      </w:r>
    </w:p>
    <w:p w14:paraId="704F322A" w14:textId="77777777" w:rsidR="00DA7AB5" w:rsidRPr="003A0078" w:rsidRDefault="00DA7AB5" w:rsidP="00400B55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rFonts w:eastAsia="Calibri"/>
          <w:sz w:val="28"/>
          <w:szCs w:val="28"/>
        </w:rPr>
      </w:pPr>
      <w:r w:rsidRPr="003A0078">
        <w:rPr>
          <w:rFonts w:eastAsia="Calibri"/>
          <w:sz w:val="28"/>
          <w:szCs w:val="28"/>
        </w:rPr>
        <w:t>- умение представить свою позицию, признание обучающихся, профессионального сообщества, родителей (0-10 баллов);</w:t>
      </w:r>
    </w:p>
    <w:p w14:paraId="2944746A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 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- качество видеоролика (д</w:t>
      </w:r>
      <w:r w:rsidRPr="003A0078">
        <w:rPr>
          <w:rFonts w:ascii="Times New Roman" w:hAnsi="Times New Roman"/>
          <w:sz w:val="28"/>
          <w:szCs w:val="28"/>
        </w:rPr>
        <w:t>остоверность материала и корректность используемых педагогических терминов, оригинальность, наглядность, применение визуальных средств повествования, яркость образа, ясность</w:t>
      </w:r>
      <w:r w:rsidRPr="003A0078">
        <w:rPr>
          <w:rStyle w:val="af0"/>
          <w:rFonts w:ascii="Times New Roman" w:hAnsi="Times New Roman"/>
          <w:sz w:val="28"/>
          <w:szCs w:val="28"/>
        </w:rPr>
        <w:t xml:space="preserve"> подачи материала, мотивация и вдохновение участника, эстетичность ролика) </w:t>
      </w:r>
      <w:r w:rsidRPr="003A0078">
        <w:rPr>
          <w:rFonts w:ascii="Times New Roman" w:hAnsi="Times New Roman"/>
          <w:sz w:val="28"/>
          <w:szCs w:val="28"/>
        </w:rPr>
        <w:t>(0-10 баллов)</w:t>
      </w:r>
      <w:r w:rsidRPr="003A0078">
        <w:rPr>
          <w:rStyle w:val="af0"/>
          <w:rFonts w:ascii="Times New Roman" w:hAnsi="Times New Roman"/>
          <w:sz w:val="28"/>
          <w:szCs w:val="28"/>
        </w:rPr>
        <w:t xml:space="preserve">. </w:t>
      </w:r>
    </w:p>
    <w:p w14:paraId="4232C36D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b/>
          <w:sz w:val="28"/>
          <w:szCs w:val="28"/>
        </w:rPr>
        <w:t>Максимальное количество баллов заочного тура – 60.</w:t>
      </w:r>
    </w:p>
    <w:p w14:paraId="307FF9ED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4.7. Материалы лауреатов Конкурса публикуются на сайте Конкурса </w:t>
      </w:r>
      <w:hyperlink r:id="rId14" w:history="1">
        <w:r w:rsidRPr="003A0078">
          <w:rPr>
            <w:rStyle w:val="ad"/>
            <w:sz w:val="28"/>
            <w:szCs w:val="28"/>
          </w:rPr>
          <w:t>http://starktur.ru</w:t>
        </w:r>
      </w:hyperlink>
      <w:r w:rsidRPr="003A0078">
        <w:rPr>
          <w:rFonts w:ascii="Times New Roman" w:hAnsi="Times New Roman"/>
          <w:sz w:val="28"/>
          <w:szCs w:val="28"/>
        </w:rPr>
        <w:t xml:space="preserve"> после завершения Конкурса</w:t>
      </w:r>
    </w:p>
    <w:p w14:paraId="38A3BDF5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7CBB3711" w14:textId="77777777" w:rsidR="00DA7AB5" w:rsidRPr="003A0078" w:rsidRDefault="00DA7AB5" w:rsidP="0048714A">
      <w:pPr>
        <w:pStyle w:val="a3"/>
        <w:numPr>
          <w:ilvl w:val="0"/>
          <w:numId w:val="3"/>
        </w:numPr>
        <w:tabs>
          <w:tab w:val="left" w:pos="851"/>
        </w:tabs>
        <w:spacing w:line="276" w:lineRule="auto"/>
        <w:ind w:left="0" w:firstLine="709"/>
        <w:jc w:val="both"/>
        <w:rPr>
          <w:rFonts w:eastAsia="Calibri"/>
          <w:b/>
          <w:sz w:val="28"/>
          <w:szCs w:val="28"/>
        </w:rPr>
      </w:pPr>
      <w:r w:rsidRPr="003A0078">
        <w:rPr>
          <w:rFonts w:eastAsia="Calibri"/>
          <w:b/>
          <w:sz w:val="28"/>
          <w:szCs w:val="28"/>
        </w:rPr>
        <w:t>Порядок и сроки проведения федерального очного тура Конкурса.</w:t>
      </w:r>
    </w:p>
    <w:p w14:paraId="353C89ED" w14:textId="77777777" w:rsidR="00DA7AB5" w:rsidRPr="003A0078" w:rsidRDefault="00DA7AB5" w:rsidP="00400B55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5.1. В очный тур Конкурса приглашаются участники из каждой номинации федерального заочного тура Конкурса, набравшие наибольшее количество баллов в общем рейтинге номинации и победители региональных (заочных) туров Конкурса. Всего 20 (двадцать) участников в каждой номинации.</w:t>
      </w:r>
    </w:p>
    <w:p w14:paraId="6E842196" w14:textId="77777777" w:rsidR="00DA7AB5" w:rsidRPr="003A0078" w:rsidRDefault="00DA7AB5" w:rsidP="00400B55">
      <w:pPr>
        <w:tabs>
          <w:tab w:val="left" w:pos="993"/>
          <w:tab w:val="left" w:pos="1134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В случае невозможности участия приглашенного конкурсанта в очном туре Конкурса он, по решению Оргкомитета, может быть заменен конкурсантом, следующим в рейтинге номинации. Участники федерального очного тура Конкурса получают статус Лауреата.</w:t>
      </w:r>
    </w:p>
    <w:p w14:paraId="5E096530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5.2. Федеральный очный тур Конкурса состоится с 13 по 16 мая 2026 года в городе Челябинске.</w:t>
      </w:r>
    </w:p>
    <w:p w14:paraId="297BB948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5.3. Конкурсные испытания федерального очного тура.</w:t>
      </w:r>
    </w:p>
    <w:p w14:paraId="0A7FC6A4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b/>
          <w:bCs/>
          <w:sz w:val="28"/>
          <w:szCs w:val="28"/>
        </w:rPr>
        <w:t xml:space="preserve">5.3.1. </w:t>
      </w:r>
      <w:r w:rsidRPr="003A0078">
        <w:rPr>
          <w:rStyle w:val="normaltextrun"/>
          <w:b/>
          <w:bCs/>
          <w:sz w:val="28"/>
          <w:szCs w:val="28"/>
          <w:shd w:val="clear" w:color="auto" w:fill="FFFFFF"/>
        </w:rPr>
        <w:t>Номинация</w:t>
      </w:r>
      <w:r w:rsidRPr="003A0078">
        <w:rPr>
          <w:rStyle w:val="normaltextrun"/>
          <w:b/>
          <w:bCs/>
          <w:sz w:val="28"/>
          <w:szCs w:val="28"/>
        </w:rPr>
        <w:t xml:space="preserve"> «Программа развития образовательной организации, реализующей дополнительные общеобразовательные программы»: </w:t>
      </w:r>
      <w:r w:rsidRPr="003A0078">
        <w:rPr>
          <w:rStyle w:val="normaltextrun"/>
          <w:sz w:val="28"/>
          <w:szCs w:val="28"/>
        </w:rPr>
        <w:t xml:space="preserve">презентация образовательной организации и защита программы развития организации, реализующей дополнительные общеобразовательные программы </w:t>
      </w:r>
      <w:r w:rsidRPr="003A0078">
        <w:rPr>
          <w:rStyle w:val="normaltextrun"/>
          <w:sz w:val="28"/>
          <w:szCs w:val="28"/>
          <w:shd w:val="clear" w:color="auto" w:fill="FFFFFF"/>
        </w:rPr>
        <w:t>(программы развития образовательной организации дополнительного образования детей; программы развития образовательной организации, реализующей дополнительные общеобразовательные программы (школы, дошкольной организации, организации СПО и др.), если целью программы является развитие организации средствами дополнительного образования детей; раздел программы развития образовательной организации, реализующей дополнительные общеобразовательные программы (школы, дошкольной организации, организации СПО и др.), посвященный развитию дополнительного образования детей)</w:t>
      </w:r>
      <w:r w:rsidRPr="003A0078">
        <w:rPr>
          <w:rStyle w:val="normaltextrun"/>
          <w:sz w:val="28"/>
          <w:szCs w:val="28"/>
        </w:rPr>
        <w:t>. </w:t>
      </w:r>
      <w:r w:rsidRPr="003A0078">
        <w:rPr>
          <w:rStyle w:val="eop"/>
          <w:sz w:val="28"/>
          <w:szCs w:val="28"/>
        </w:rPr>
        <w:t> </w:t>
      </w:r>
    </w:p>
    <w:p w14:paraId="62F43FFE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b/>
          <w:bCs/>
          <w:sz w:val="28"/>
          <w:szCs w:val="28"/>
        </w:rPr>
        <w:t>1. «Презентация организации».</w:t>
      </w:r>
      <w:r w:rsidRPr="003A0078">
        <w:rPr>
          <w:rStyle w:val="eop"/>
          <w:sz w:val="28"/>
          <w:szCs w:val="28"/>
        </w:rPr>
        <w:t> </w:t>
      </w:r>
    </w:p>
    <w:p w14:paraId="4F47D8E0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Формат: презентация, отражающая деятельность и достижения образовательной организации по функционированию и развитию системы дополнительного образования детей. </w:t>
      </w:r>
      <w:r w:rsidRPr="003A0078">
        <w:rPr>
          <w:rStyle w:val="eop"/>
          <w:sz w:val="28"/>
          <w:szCs w:val="28"/>
        </w:rPr>
        <w:t> </w:t>
      </w:r>
    </w:p>
    <w:p w14:paraId="1257EEE8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Продолжительность – до пяти минут. </w:t>
      </w:r>
      <w:r w:rsidRPr="003A0078">
        <w:rPr>
          <w:rStyle w:val="eop"/>
          <w:sz w:val="28"/>
          <w:szCs w:val="28"/>
        </w:rPr>
        <w:t> </w:t>
      </w:r>
    </w:p>
    <w:p w14:paraId="5274F27A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Критерии оценки:</w:t>
      </w:r>
      <w:r w:rsidRPr="003A0078">
        <w:rPr>
          <w:rStyle w:val="eop"/>
          <w:sz w:val="28"/>
          <w:szCs w:val="28"/>
        </w:rPr>
        <w:t> </w:t>
      </w:r>
    </w:p>
    <w:p w14:paraId="6B871500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- соответствие условиям Конкурса (0-10 баллов);</w:t>
      </w:r>
      <w:r w:rsidRPr="003A0078">
        <w:rPr>
          <w:rStyle w:val="eop"/>
          <w:sz w:val="28"/>
          <w:szCs w:val="28"/>
        </w:rPr>
        <w:t> </w:t>
      </w:r>
    </w:p>
    <w:p w14:paraId="383D834F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- содержательность, полнота, корректность подачи информации, уместность и сбалансированность информации (0-10 баллов);</w:t>
      </w:r>
      <w:r w:rsidRPr="003A0078">
        <w:rPr>
          <w:rStyle w:val="eop"/>
          <w:sz w:val="28"/>
          <w:szCs w:val="28"/>
        </w:rPr>
        <w:t> </w:t>
      </w:r>
    </w:p>
    <w:p w14:paraId="2AE32D2A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- оригинальность подхода, культура публичного выступления, уместность использования видео и компьютерных материалов и их эстетичность (0-10 баллов).</w:t>
      </w:r>
      <w:r w:rsidRPr="003A0078">
        <w:rPr>
          <w:rStyle w:val="eop"/>
          <w:sz w:val="28"/>
          <w:szCs w:val="28"/>
        </w:rPr>
        <w:t> </w:t>
      </w:r>
    </w:p>
    <w:p w14:paraId="68487853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Максимум – 30 баллов.</w:t>
      </w:r>
      <w:r w:rsidRPr="003A0078">
        <w:rPr>
          <w:rStyle w:val="eop"/>
          <w:sz w:val="28"/>
          <w:szCs w:val="28"/>
        </w:rPr>
        <w:t> </w:t>
      </w:r>
    </w:p>
    <w:p w14:paraId="3F3D00B6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b/>
          <w:bCs/>
          <w:sz w:val="28"/>
          <w:szCs w:val="28"/>
        </w:rPr>
        <w:t xml:space="preserve">2. «Защита программы развития образовательной организации, реализующей дополнительные общеобразовательные программы» </w:t>
      </w:r>
      <w:r w:rsidRPr="003A0078">
        <w:rPr>
          <w:rStyle w:val="normaltextrun"/>
          <w:sz w:val="28"/>
          <w:szCs w:val="28"/>
          <w:shd w:val="clear" w:color="auto" w:fill="FFFFFF"/>
        </w:rPr>
        <w:t>(программы развития образовательной организации дополнительного образования детей; программы развития образовательной организации, реализующей дополнительные общеобразовательные программы (школы, дошкольной организации, организации СПО и др.), если целью программы является развитие организации средствами дополнительного образования детей; раздел программы развития образовательной организации, реализующей дополнительные общеобразовательные программы (школы, дошкольной организации, организации СПО и др.), посвященный развитию дополнительного образования детей)</w:t>
      </w:r>
      <w:r w:rsidRPr="003A0078">
        <w:rPr>
          <w:rStyle w:val="normaltextrun"/>
          <w:b/>
          <w:bCs/>
          <w:sz w:val="28"/>
          <w:szCs w:val="28"/>
        </w:rPr>
        <w:t>. </w:t>
      </w:r>
      <w:r w:rsidRPr="003A0078">
        <w:rPr>
          <w:rStyle w:val="eop"/>
          <w:sz w:val="28"/>
          <w:szCs w:val="28"/>
        </w:rPr>
        <w:t> </w:t>
      </w:r>
    </w:p>
    <w:p w14:paraId="225129EC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 xml:space="preserve">Формат: индивидуальное или групповое (группа до трех человек) </w:t>
      </w:r>
      <w:r>
        <w:rPr>
          <w:rStyle w:val="normaltextrun"/>
          <w:sz w:val="28"/>
          <w:szCs w:val="28"/>
        </w:rPr>
        <w:t>выступление</w:t>
      </w:r>
      <w:r w:rsidRPr="003A0078">
        <w:rPr>
          <w:rStyle w:val="normaltextrun"/>
          <w:sz w:val="28"/>
          <w:szCs w:val="28"/>
        </w:rPr>
        <w:t xml:space="preserve"> участников Конкурса.</w:t>
      </w:r>
      <w:r w:rsidRPr="003A0078">
        <w:rPr>
          <w:rStyle w:val="eop"/>
          <w:sz w:val="28"/>
          <w:szCs w:val="28"/>
        </w:rPr>
        <w:t> </w:t>
      </w:r>
    </w:p>
    <w:p w14:paraId="1EC21A7A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Продолжительность – до пяти минут; собеседование с членами жюри – до пяти минут. Общее время испытания - до 10 минут. </w:t>
      </w:r>
      <w:r w:rsidRPr="003A0078">
        <w:rPr>
          <w:rStyle w:val="eop"/>
          <w:sz w:val="28"/>
          <w:szCs w:val="28"/>
        </w:rPr>
        <w:t> </w:t>
      </w:r>
    </w:p>
    <w:p w14:paraId="177E88B3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Критерии оценки:</w:t>
      </w:r>
      <w:r w:rsidRPr="003A0078">
        <w:rPr>
          <w:rStyle w:val="eop"/>
          <w:sz w:val="28"/>
          <w:szCs w:val="28"/>
        </w:rPr>
        <w:t> </w:t>
      </w:r>
    </w:p>
    <w:p w14:paraId="6C4EEE5A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- результативность программы, реалистичность и реализуемость программы (0-10 баллов);</w:t>
      </w:r>
      <w:r w:rsidRPr="003A0078">
        <w:rPr>
          <w:rStyle w:val="eop"/>
          <w:sz w:val="28"/>
          <w:szCs w:val="28"/>
        </w:rPr>
        <w:t> </w:t>
      </w:r>
    </w:p>
    <w:p w14:paraId="2B1ADCCC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- инновационность программы (0-10 баллов);</w:t>
      </w:r>
      <w:r w:rsidRPr="003A0078">
        <w:rPr>
          <w:rStyle w:val="eop"/>
          <w:sz w:val="28"/>
          <w:szCs w:val="28"/>
        </w:rPr>
        <w:t> </w:t>
      </w:r>
    </w:p>
    <w:p w14:paraId="40953961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- эффективность, востребованность программы (0-10 баллов), в том числе, позитивное отношение родителей, учащихся и выпускников, местного сообщества к образовательной организации (0-10 баллов);</w:t>
      </w:r>
      <w:r w:rsidRPr="003A0078">
        <w:rPr>
          <w:rStyle w:val="eop"/>
          <w:sz w:val="28"/>
          <w:szCs w:val="28"/>
        </w:rPr>
        <w:t> </w:t>
      </w:r>
    </w:p>
    <w:p w14:paraId="37C70BB7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- убедительность в изложении своей точки зрения; уровень аргументации, объективность в оценках рассматриваемой темы (0-10 баллов); </w:t>
      </w:r>
      <w:r w:rsidRPr="003A0078">
        <w:rPr>
          <w:rStyle w:val="eop"/>
          <w:sz w:val="28"/>
          <w:szCs w:val="28"/>
        </w:rPr>
        <w:t> </w:t>
      </w:r>
    </w:p>
    <w:p w14:paraId="6A193E46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- коммуникативная культура, четкость, содержательность и лаконичность в ответах на вопросы (0-10 баллов);</w:t>
      </w:r>
      <w:r w:rsidRPr="003A0078">
        <w:rPr>
          <w:rStyle w:val="eop"/>
          <w:sz w:val="28"/>
          <w:szCs w:val="28"/>
        </w:rPr>
        <w:t> </w:t>
      </w:r>
    </w:p>
    <w:p w14:paraId="6576F89E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sz w:val="28"/>
          <w:szCs w:val="28"/>
        </w:rPr>
        <w:t>- качество компьютерной презентации (содержательность, лаконичность, грамотность, эстетичность) (0-10 баллов). </w:t>
      </w:r>
      <w:r w:rsidRPr="003A0078">
        <w:rPr>
          <w:rStyle w:val="eop"/>
          <w:sz w:val="28"/>
          <w:szCs w:val="28"/>
        </w:rPr>
        <w:t> </w:t>
      </w:r>
    </w:p>
    <w:p w14:paraId="202CA289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b/>
          <w:bCs/>
          <w:sz w:val="28"/>
          <w:szCs w:val="28"/>
        </w:rPr>
        <w:t>Максимум – 70 баллов. </w:t>
      </w:r>
      <w:r w:rsidRPr="003A0078">
        <w:rPr>
          <w:rStyle w:val="eop"/>
          <w:sz w:val="28"/>
          <w:szCs w:val="28"/>
        </w:rPr>
        <w:t> </w:t>
      </w:r>
    </w:p>
    <w:p w14:paraId="6B643324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A0078">
        <w:rPr>
          <w:rStyle w:val="normaltextrun"/>
          <w:b/>
          <w:bCs/>
          <w:sz w:val="28"/>
          <w:szCs w:val="28"/>
        </w:rPr>
        <w:t>Максимальное количество баллов очного тура – 100.</w:t>
      </w:r>
      <w:r w:rsidRPr="003A0078">
        <w:rPr>
          <w:rStyle w:val="eop"/>
          <w:sz w:val="28"/>
          <w:szCs w:val="28"/>
        </w:rPr>
        <w:t> </w:t>
      </w:r>
    </w:p>
    <w:p w14:paraId="7E0ACFF4" w14:textId="77777777" w:rsidR="00DA7AB5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Style w:val="eop"/>
          <w:sz w:val="28"/>
          <w:szCs w:val="28"/>
        </w:rPr>
      </w:pPr>
      <w:r w:rsidRPr="003A0078">
        <w:rPr>
          <w:rStyle w:val="eop"/>
          <w:sz w:val="28"/>
          <w:szCs w:val="28"/>
        </w:rPr>
        <w:t> </w:t>
      </w:r>
    </w:p>
    <w:p w14:paraId="7FD8C8C9" w14:textId="77777777" w:rsidR="00DA7AB5" w:rsidRPr="00A26D25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eastAsia="Calibri"/>
          <w:bCs/>
          <w:sz w:val="28"/>
          <w:szCs w:val="28"/>
        </w:rPr>
      </w:pPr>
      <w:r w:rsidRPr="00677370">
        <w:rPr>
          <w:rFonts w:eastAsia="Calibri"/>
          <w:b/>
          <w:sz w:val="28"/>
          <w:szCs w:val="28"/>
        </w:rPr>
        <w:t>5.3.2.</w:t>
      </w:r>
      <w:r>
        <w:rPr>
          <w:rFonts w:eastAsia="Calibri"/>
          <w:b/>
          <w:sz w:val="28"/>
          <w:szCs w:val="28"/>
        </w:rPr>
        <w:t xml:space="preserve"> </w:t>
      </w:r>
      <w:r w:rsidRPr="00677370">
        <w:rPr>
          <w:rFonts w:eastAsia="Calibri"/>
          <w:b/>
          <w:bCs/>
          <w:sz w:val="28"/>
          <w:szCs w:val="28"/>
        </w:rPr>
        <w:t>Номинации</w:t>
      </w:r>
      <w:r w:rsidRPr="00E16B06">
        <w:rPr>
          <w:rFonts w:eastAsia="Calibri"/>
          <w:b/>
          <w:bCs/>
          <w:sz w:val="28"/>
          <w:szCs w:val="28"/>
        </w:rPr>
        <w:t xml:space="preserve"> «Руководитель (заместитель руководителя) </w:t>
      </w:r>
      <w:r>
        <w:rPr>
          <w:rFonts w:eastAsia="Calibri"/>
          <w:b/>
          <w:bCs/>
          <w:sz w:val="28"/>
          <w:szCs w:val="28"/>
        </w:rPr>
        <w:t xml:space="preserve">образовательной </w:t>
      </w:r>
      <w:r w:rsidRPr="00E16B06">
        <w:rPr>
          <w:rFonts w:eastAsia="Calibri"/>
          <w:b/>
          <w:bCs/>
          <w:sz w:val="28"/>
          <w:szCs w:val="28"/>
        </w:rPr>
        <w:t>организации</w:t>
      </w:r>
      <w:r>
        <w:rPr>
          <w:rFonts w:eastAsia="Calibri"/>
          <w:b/>
          <w:bCs/>
          <w:sz w:val="28"/>
          <w:szCs w:val="28"/>
        </w:rPr>
        <w:t xml:space="preserve">, </w:t>
      </w:r>
      <w:r w:rsidRPr="00E16B06">
        <w:rPr>
          <w:rFonts w:eastAsia="Calibri"/>
          <w:b/>
          <w:sz w:val="28"/>
          <w:szCs w:val="28"/>
        </w:rPr>
        <w:t xml:space="preserve">реализующей </w:t>
      </w:r>
      <w:r w:rsidRPr="005830A1">
        <w:rPr>
          <w:rFonts w:eastAsia="Calibri"/>
          <w:b/>
          <w:sz w:val="28"/>
          <w:szCs w:val="28"/>
        </w:rPr>
        <w:t>дополнительные общеобразовательные программы</w:t>
      </w:r>
      <w:r w:rsidRPr="00E16B06">
        <w:rPr>
          <w:rFonts w:eastAsia="Calibri"/>
          <w:b/>
          <w:sz w:val="28"/>
          <w:szCs w:val="28"/>
        </w:rPr>
        <w:t>»</w:t>
      </w:r>
      <w:r>
        <w:rPr>
          <w:rFonts w:eastAsia="Calibri"/>
          <w:b/>
          <w:sz w:val="28"/>
          <w:szCs w:val="28"/>
        </w:rPr>
        <w:t xml:space="preserve">: </w:t>
      </w:r>
      <w:r w:rsidRPr="00A26D25">
        <w:rPr>
          <w:rFonts w:eastAsia="Calibri"/>
          <w:sz w:val="28"/>
          <w:szCs w:val="28"/>
        </w:rPr>
        <w:t>самопрезентация и решение управленческой задачи (кейса).</w:t>
      </w:r>
    </w:p>
    <w:p w14:paraId="3A9BBEAE" w14:textId="77777777" w:rsidR="00DA7AB5" w:rsidRPr="00E16B06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E16B0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. С</w:t>
      </w:r>
      <w:r w:rsidRPr="00E16B06">
        <w:rPr>
          <w:rFonts w:ascii="Times New Roman" w:hAnsi="Times New Roman"/>
          <w:b/>
          <w:sz w:val="28"/>
          <w:szCs w:val="28"/>
        </w:rPr>
        <w:t>амопрезентация.</w:t>
      </w:r>
    </w:p>
    <w:p w14:paraId="03EEF633" w14:textId="77777777" w:rsidR="00DA7AB5" w:rsidRPr="001A6ACB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ACB">
        <w:rPr>
          <w:rFonts w:ascii="Times New Roman" w:hAnsi="Times New Roman"/>
          <w:sz w:val="28"/>
          <w:szCs w:val="28"/>
        </w:rPr>
        <w:t>Формат: представление конкурсантом себя, своего управленческого опыта и подхода к профессиональной деятельности в формате творческой презентации.</w:t>
      </w:r>
    </w:p>
    <w:p w14:paraId="0167C5F8" w14:textId="77777777" w:rsidR="00DA7AB5" w:rsidRPr="001A6ACB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06EA">
        <w:rPr>
          <w:rFonts w:ascii="Times New Roman" w:hAnsi="Times New Roman"/>
          <w:sz w:val="28"/>
          <w:szCs w:val="28"/>
        </w:rPr>
        <w:t>Продолжительность –</w:t>
      </w:r>
      <w:r w:rsidRPr="001A6ACB">
        <w:rPr>
          <w:rFonts w:ascii="Times New Roman" w:hAnsi="Times New Roman"/>
          <w:sz w:val="28"/>
          <w:szCs w:val="28"/>
        </w:rPr>
        <w:t xml:space="preserve"> до пяти минут.</w:t>
      </w:r>
    </w:p>
    <w:p w14:paraId="05225A7E" w14:textId="77777777" w:rsidR="00DA7AB5" w:rsidRPr="001A6ACB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ACB">
        <w:rPr>
          <w:rFonts w:ascii="Times New Roman" w:hAnsi="Times New Roman"/>
          <w:sz w:val="28"/>
          <w:szCs w:val="28"/>
        </w:rPr>
        <w:t>Критерии оценки:</w:t>
      </w:r>
    </w:p>
    <w:p w14:paraId="11F64B60" w14:textId="77777777" w:rsidR="00DA7AB5" w:rsidRPr="001A6ACB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ACB">
        <w:rPr>
          <w:rFonts w:ascii="Times New Roman" w:hAnsi="Times New Roman"/>
          <w:sz w:val="28"/>
          <w:szCs w:val="28"/>
        </w:rPr>
        <w:t>-соответствие высказанных предложений с нормативно-правовыми основами деятельности образовательной организации (0-10 баллов);</w:t>
      </w:r>
    </w:p>
    <w:p w14:paraId="30B6584F" w14:textId="77777777" w:rsidR="00DA7AB5" w:rsidRPr="001A6ACB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ACB">
        <w:rPr>
          <w:rFonts w:ascii="Times New Roman" w:hAnsi="Times New Roman"/>
          <w:sz w:val="28"/>
          <w:szCs w:val="28"/>
        </w:rPr>
        <w:t>-обозначение личной позиции в части формирования образовательной стратегии организации (0-10 баллов);</w:t>
      </w:r>
    </w:p>
    <w:p w14:paraId="5E668C45" w14:textId="77777777" w:rsidR="00DA7AB5" w:rsidRPr="001A6ACB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ACB">
        <w:rPr>
          <w:rFonts w:ascii="Times New Roman" w:hAnsi="Times New Roman"/>
          <w:sz w:val="28"/>
          <w:szCs w:val="28"/>
        </w:rPr>
        <w:t>- обоснованность и фиксация приоритетов в использовании различных ресурсов (человеческих, материальных, информационных) в целях реализации программы развития организации (0-10 баллов);</w:t>
      </w:r>
    </w:p>
    <w:p w14:paraId="1F20209D" w14:textId="77777777" w:rsidR="00DA7AB5" w:rsidRPr="001A6ACB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ACB">
        <w:rPr>
          <w:rFonts w:ascii="Times New Roman" w:hAnsi="Times New Roman"/>
          <w:sz w:val="28"/>
          <w:szCs w:val="28"/>
        </w:rPr>
        <w:t>-культура публичного выступления, логичность</w:t>
      </w:r>
      <w:r>
        <w:rPr>
          <w:rFonts w:ascii="Times New Roman" w:hAnsi="Times New Roman"/>
          <w:sz w:val="28"/>
          <w:szCs w:val="28"/>
        </w:rPr>
        <w:t xml:space="preserve">, грамотность </w:t>
      </w:r>
      <w:r w:rsidRPr="001A6ACB">
        <w:rPr>
          <w:rFonts w:ascii="Times New Roman" w:hAnsi="Times New Roman"/>
          <w:sz w:val="28"/>
          <w:szCs w:val="28"/>
        </w:rPr>
        <w:t>и образность речи (0-10 баллов).</w:t>
      </w:r>
    </w:p>
    <w:p w14:paraId="2E8FEFF1" w14:textId="77777777" w:rsidR="00DA7AB5" w:rsidRPr="00677370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77370">
        <w:rPr>
          <w:rFonts w:ascii="Times New Roman" w:hAnsi="Times New Roman"/>
          <w:b/>
          <w:sz w:val="28"/>
          <w:szCs w:val="28"/>
        </w:rPr>
        <w:t>Максимум – 40 баллов</w:t>
      </w:r>
    </w:p>
    <w:p w14:paraId="62F4C046" w14:textId="77777777" w:rsidR="00DA7AB5" w:rsidRPr="00E16B06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16B06">
        <w:rPr>
          <w:rFonts w:ascii="Times New Roman" w:hAnsi="Times New Roman"/>
          <w:b/>
          <w:sz w:val="28"/>
          <w:szCs w:val="28"/>
        </w:rPr>
        <w:t>2. Решени</w:t>
      </w:r>
      <w:r>
        <w:rPr>
          <w:rFonts w:ascii="Times New Roman" w:hAnsi="Times New Roman"/>
          <w:b/>
          <w:sz w:val="28"/>
          <w:szCs w:val="28"/>
        </w:rPr>
        <w:t>е управленческой задачи (кейса).</w:t>
      </w:r>
    </w:p>
    <w:p w14:paraId="62812175" w14:textId="77777777" w:rsidR="00DA7AB5" w:rsidRPr="001A6ACB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ACB">
        <w:rPr>
          <w:rFonts w:ascii="Times New Roman" w:hAnsi="Times New Roman"/>
          <w:sz w:val="28"/>
          <w:szCs w:val="28"/>
        </w:rPr>
        <w:t>Формат: демонстрация управленческого мастерства, навыков решения проблем в условиях дефицита времени (управленческую задачу (кейс) участник получает перед началом испытания).</w:t>
      </w:r>
    </w:p>
    <w:p w14:paraId="0EED7227" w14:textId="77777777" w:rsidR="00DA7AB5" w:rsidRPr="003D06EA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06EA">
        <w:rPr>
          <w:rFonts w:ascii="Times New Roman" w:hAnsi="Times New Roman"/>
          <w:sz w:val="28"/>
          <w:szCs w:val="28"/>
        </w:rPr>
        <w:t>Продолжительность – до семи минут, собеседование с членами жюри – до трех минут. Общее время испытания – до 10 минут.</w:t>
      </w:r>
    </w:p>
    <w:p w14:paraId="4641042E" w14:textId="77777777" w:rsidR="00DA7AB5" w:rsidRPr="003D06EA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06EA">
        <w:rPr>
          <w:rFonts w:ascii="Times New Roman" w:hAnsi="Times New Roman"/>
          <w:sz w:val="28"/>
          <w:szCs w:val="28"/>
        </w:rPr>
        <w:t>Критерии оценки:</w:t>
      </w:r>
    </w:p>
    <w:p w14:paraId="474A3386" w14:textId="77777777" w:rsidR="00DA7AB5" w:rsidRPr="001A6ACB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D06EA">
        <w:rPr>
          <w:rFonts w:ascii="Times New Roman" w:hAnsi="Times New Roman"/>
          <w:sz w:val="28"/>
          <w:szCs w:val="28"/>
        </w:rPr>
        <w:t>-управленческая компетентность: педагогическая, правовая</w:t>
      </w:r>
      <w:r w:rsidRPr="001A6ACB">
        <w:rPr>
          <w:rFonts w:ascii="Times New Roman" w:hAnsi="Times New Roman"/>
          <w:sz w:val="28"/>
          <w:szCs w:val="28"/>
        </w:rPr>
        <w:t xml:space="preserve"> и финансовая грамотность. (0-10 баллов);</w:t>
      </w:r>
    </w:p>
    <w:p w14:paraId="04A77B38" w14:textId="77777777" w:rsidR="00DA7AB5" w:rsidRPr="001A6ACB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ACB">
        <w:rPr>
          <w:rFonts w:ascii="Times New Roman" w:hAnsi="Times New Roman"/>
          <w:sz w:val="28"/>
          <w:szCs w:val="28"/>
        </w:rPr>
        <w:t>-нестандартный и эффективный подход в решении управленческих задач (0-10 баллов);</w:t>
      </w:r>
    </w:p>
    <w:p w14:paraId="282EB729" w14:textId="77777777" w:rsidR="00DA7AB5" w:rsidRPr="001A6ACB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ACB">
        <w:rPr>
          <w:rFonts w:ascii="Times New Roman" w:hAnsi="Times New Roman"/>
          <w:sz w:val="28"/>
          <w:szCs w:val="28"/>
        </w:rPr>
        <w:t>-навыки аргументации и убеждения, точность и внимательность к деталям (0-10 баллов);</w:t>
      </w:r>
    </w:p>
    <w:p w14:paraId="233572FE" w14:textId="77777777" w:rsidR="00DA7AB5" w:rsidRPr="001A6ACB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ACB">
        <w:rPr>
          <w:rFonts w:ascii="Times New Roman" w:hAnsi="Times New Roman"/>
          <w:sz w:val="28"/>
          <w:szCs w:val="28"/>
        </w:rPr>
        <w:t>-педагогический такт, чувство меры, гуманность, чуткость, честность (0-10 баллов);</w:t>
      </w:r>
    </w:p>
    <w:p w14:paraId="54893E9B" w14:textId="77777777" w:rsidR="00DA7AB5" w:rsidRPr="001A6ACB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ACB">
        <w:rPr>
          <w:rFonts w:ascii="Times New Roman" w:hAnsi="Times New Roman"/>
          <w:sz w:val="28"/>
          <w:szCs w:val="28"/>
        </w:rPr>
        <w:t>-навыки работы в условиях ограниченных временных ресурсов (0-10 баллов);</w:t>
      </w:r>
    </w:p>
    <w:p w14:paraId="3033B353" w14:textId="77777777" w:rsidR="00DA7AB5" w:rsidRPr="001A6ACB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A6ACB">
        <w:rPr>
          <w:rFonts w:ascii="Times New Roman" w:hAnsi="Times New Roman"/>
          <w:sz w:val="28"/>
          <w:szCs w:val="28"/>
        </w:rPr>
        <w:t>-коммуникативная культура, четкость, содержательность, лаконичность в ответах на вопросы (0-10 баллов).</w:t>
      </w:r>
    </w:p>
    <w:p w14:paraId="4A734A06" w14:textId="77777777" w:rsidR="00DA7AB5" w:rsidRPr="00677370" w:rsidRDefault="00DA7AB5" w:rsidP="00400B55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677370">
        <w:rPr>
          <w:b/>
          <w:sz w:val="28"/>
          <w:szCs w:val="28"/>
        </w:rPr>
        <w:t xml:space="preserve">Максимум – 60 баллов. </w:t>
      </w:r>
    </w:p>
    <w:p w14:paraId="43EB9DF9" w14:textId="77777777" w:rsidR="00DA7AB5" w:rsidRPr="00677370" w:rsidRDefault="00DA7AB5" w:rsidP="00400B55">
      <w:pPr>
        <w:pStyle w:val="a3"/>
        <w:tabs>
          <w:tab w:val="left" w:pos="851"/>
        </w:tabs>
        <w:spacing w:line="276" w:lineRule="auto"/>
        <w:ind w:left="0" w:firstLine="709"/>
        <w:jc w:val="both"/>
        <w:rPr>
          <w:b/>
          <w:sz w:val="28"/>
          <w:szCs w:val="28"/>
        </w:rPr>
      </w:pPr>
      <w:r w:rsidRPr="00677370">
        <w:rPr>
          <w:b/>
          <w:sz w:val="28"/>
          <w:szCs w:val="28"/>
        </w:rPr>
        <w:t>Максимальное количество баллов очного тура – 100.</w:t>
      </w:r>
    </w:p>
    <w:p w14:paraId="41183279" w14:textId="77777777" w:rsidR="00DA7AB5" w:rsidRPr="003A0078" w:rsidRDefault="00DA7AB5" w:rsidP="00400B55">
      <w:pPr>
        <w:pStyle w:val="paragraph"/>
        <w:spacing w:before="0" w:beforeAutospacing="0" w:after="0" w:afterAutospacing="0" w:line="276" w:lineRule="auto"/>
        <w:ind w:firstLine="709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8551DB4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b/>
          <w:bCs/>
          <w:sz w:val="28"/>
          <w:szCs w:val="28"/>
        </w:rPr>
        <w:t>5.3.3. Номинация «Методист образовательной организации, реализующей дополнительные общеобразовательные программы»:</w:t>
      </w:r>
      <w:r w:rsidRPr="003A0078">
        <w:t xml:space="preserve"> </w:t>
      </w:r>
      <w:r w:rsidRPr="003A0078">
        <w:rPr>
          <w:rFonts w:ascii="Times New Roman" w:hAnsi="Times New Roman"/>
          <w:sz w:val="28"/>
          <w:szCs w:val="28"/>
        </w:rPr>
        <w:t>профессиональное резюме и методический практикум.</w:t>
      </w:r>
    </w:p>
    <w:p w14:paraId="546162BF" w14:textId="77777777" w:rsidR="00DA7AB5" w:rsidRPr="003A0078" w:rsidRDefault="00DA7AB5" w:rsidP="00400B5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A0078">
        <w:rPr>
          <w:rFonts w:ascii="Times New Roman" w:hAnsi="Times New Roman"/>
          <w:b/>
          <w:bCs/>
          <w:sz w:val="28"/>
          <w:szCs w:val="28"/>
          <w:lang w:eastAsia="ru-RU"/>
        </w:rPr>
        <w:t>1. Профессиональное резюме</w:t>
      </w:r>
      <w:r w:rsidRPr="003A0078">
        <w:rPr>
          <w:rFonts w:ascii="Times New Roman" w:hAnsi="Times New Roman"/>
          <w:sz w:val="28"/>
          <w:szCs w:val="28"/>
          <w:lang w:eastAsia="ru-RU"/>
        </w:rPr>
        <w:t>.</w:t>
      </w:r>
    </w:p>
    <w:p w14:paraId="371629DB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Формат: представление конкурсантом себя и своего авторского подхода к профессиональной деятельности </w:t>
      </w:r>
    </w:p>
    <w:p w14:paraId="685082AF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Продолжительность – до пяти минут.</w:t>
      </w:r>
    </w:p>
    <w:p w14:paraId="73B26264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Критерии оценки:</w:t>
      </w:r>
    </w:p>
    <w:p w14:paraId="1D7588F9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умение раскрыть ведущие педагогические идеи в особенностях профессиональной деятельности методиста, выразить личные жизненные приоритеты (0-10 баллов);</w:t>
      </w:r>
    </w:p>
    <w:p w14:paraId="411468A3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общая и профессиональная эрудиция (0-10 баллов);</w:t>
      </w:r>
    </w:p>
    <w:p w14:paraId="46FF0730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 культура публичного выступления, логичность, грамотность и образность речи, лаконичность и аргументированность суждений (0-10 баллов);</w:t>
      </w:r>
    </w:p>
    <w:p w14:paraId="40C38B56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полнота и корректность подачи информации (0-10 баллов).</w:t>
      </w:r>
    </w:p>
    <w:p w14:paraId="28C54659" w14:textId="77777777" w:rsidR="00DA7AB5" w:rsidRPr="003A0078" w:rsidRDefault="00DA7AB5" w:rsidP="00400B55">
      <w:pPr>
        <w:tabs>
          <w:tab w:val="num" w:pos="851"/>
        </w:tabs>
        <w:spacing w:after="0"/>
        <w:ind w:firstLine="709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 w:rsidRPr="003A0078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Максимум – 40 баллов.</w:t>
      </w:r>
    </w:p>
    <w:p w14:paraId="33289196" w14:textId="77777777" w:rsidR="00DA7AB5" w:rsidRPr="003A0078" w:rsidRDefault="00DA7AB5" w:rsidP="00400B5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8" w:name="_Hlk119420301"/>
      <w:r w:rsidRPr="003A0078">
        <w:rPr>
          <w:rFonts w:ascii="Times New Roman" w:hAnsi="Times New Roman"/>
          <w:b/>
          <w:bCs/>
          <w:sz w:val="28"/>
          <w:szCs w:val="28"/>
          <w:lang w:eastAsia="ru-RU"/>
        </w:rPr>
        <w:t>2. Методический практикум</w:t>
      </w:r>
      <w:bookmarkEnd w:id="18"/>
      <w:r w:rsidRPr="003A0078">
        <w:rPr>
          <w:rFonts w:ascii="Times New Roman" w:hAnsi="Times New Roman"/>
          <w:b/>
          <w:bCs/>
          <w:sz w:val="28"/>
          <w:szCs w:val="28"/>
          <w:lang w:eastAsia="ru-RU"/>
        </w:rPr>
        <w:t>.</w:t>
      </w:r>
    </w:p>
    <w:p w14:paraId="3665E562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Формат: представление участником форм методического сопровождения педагогов (семинар, мастер-класс, занятие интерактивного лектория, диалоговая площадка и прочее), позволяющих соотнести заявленные теоретические положения с практикой. </w:t>
      </w:r>
    </w:p>
    <w:p w14:paraId="7E1DBBC9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Продолжительность – до пяти минут и собеседование с членами жюри – до пяти минут. Общее время конкурсного испытания – 10 минут.</w:t>
      </w:r>
    </w:p>
    <w:p w14:paraId="55BA1065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Критерии оценки:</w:t>
      </w:r>
    </w:p>
    <w:p w14:paraId="5E13CEA0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актуальность авторских находок, их инновационность (0-10 баллов);</w:t>
      </w:r>
    </w:p>
    <w:p w14:paraId="38EACB75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аргументированность авторских идей (0-10);</w:t>
      </w:r>
    </w:p>
    <w:p w14:paraId="228C2099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обоснование выбора образовательной технологии и логичность в построении практикума (0-10);</w:t>
      </w:r>
    </w:p>
    <w:p w14:paraId="74CB3FEE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соответствие применяемых форм работы поставленным целям и задачам, использование способов, методов и приемов, обеспечивающих результативность практикума (0-10);</w:t>
      </w:r>
    </w:p>
    <w:p w14:paraId="34609010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возможность распространения и внедрения (0-10);</w:t>
      </w:r>
    </w:p>
    <w:p w14:paraId="7783805D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коммуникативная культура, четкость, содержательность и лаконичность в ответах на вопросы (0-10).</w:t>
      </w:r>
    </w:p>
    <w:p w14:paraId="0AE065BA" w14:textId="77777777" w:rsidR="00DA7AB5" w:rsidRPr="003A0078" w:rsidRDefault="00DA7AB5" w:rsidP="00400B55">
      <w:pPr>
        <w:pStyle w:val="a3"/>
        <w:tabs>
          <w:tab w:val="num" w:pos="851"/>
        </w:tabs>
        <w:spacing w:line="276" w:lineRule="auto"/>
        <w:ind w:left="0" w:firstLine="709"/>
        <w:jc w:val="both"/>
        <w:rPr>
          <w:b/>
          <w:sz w:val="28"/>
          <w:szCs w:val="28"/>
          <w:shd w:val="clear" w:color="auto" w:fill="FFFFFF"/>
          <w:lang w:eastAsia="ru-RU"/>
        </w:rPr>
      </w:pPr>
      <w:r w:rsidRPr="003A0078">
        <w:rPr>
          <w:b/>
          <w:sz w:val="28"/>
          <w:szCs w:val="28"/>
          <w:shd w:val="clear" w:color="auto" w:fill="FFFFFF"/>
          <w:lang w:eastAsia="ru-RU"/>
        </w:rPr>
        <w:t>Максимум – 60 баллов.</w:t>
      </w:r>
    </w:p>
    <w:p w14:paraId="5DAB4073" w14:textId="77777777" w:rsidR="00DA7AB5" w:rsidRPr="003A0078" w:rsidRDefault="00DA7AB5" w:rsidP="00400B55">
      <w:pPr>
        <w:pStyle w:val="a3"/>
        <w:tabs>
          <w:tab w:val="num" w:pos="85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A0078">
        <w:rPr>
          <w:b/>
          <w:bCs/>
          <w:sz w:val="28"/>
          <w:szCs w:val="28"/>
          <w:lang w:eastAsia="ru-RU"/>
        </w:rPr>
        <w:t>Максимальное количество баллов очного тура – 100.</w:t>
      </w:r>
    </w:p>
    <w:p w14:paraId="0DD4583E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</w:pPr>
    </w:p>
    <w:p w14:paraId="2649FB8C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</w:pPr>
      <w:bookmarkStart w:id="19" w:name="_Hlk184907762"/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5.3.4. </w:t>
      </w:r>
      <w:r w:rsidRPr="003A0078">
        <w:rPr>
          <w:rFonts w:ascii="Times New Roman" w:hAnsi="Times New Roman"/>
          <w:b/>
          <w:sz w:val="28"/>
          <w:szCs w:val="28"/>
          <w:shd w:val="clear" w:color="auto" w:fill="FFFFFF"/>
        </w:rPr>
        <w:t>Номинация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A0078">
        <w:rPr>
          <w:rFonts w:ascii="Times New Roman" w:hAnsi="Times New Roman"/>
          <w:b/>
          <w:bCs/>
          <w:sz w:val="28"/>
          <w:szCs w:val="28"/>
        </w:rPr>
        <w:t>«Педагогический работник образовательной организации, реализующ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3A0078">
        <w:rPr>
          <w:rFonts w:ascii="Times New Roman" w:hAnsi="Times New Roman"/>
          <w:b/>
          <w:bCs/>
          <w:sz w:val="28"/>
          <w:szCs w:val="28"/>
        </w:rPr>
        <w:t>й дополнительные общеобразовательные программы различной направленности»: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A0078">
        <w:rPr>
          <w:rFonts w:ascii="Times New Roman" w:hAnsi="Times New Roman"/>
          <w:sz w:val="28"/>
          <w:szCs w:val="28"/>
        </w:rPr>
        <w:t xml:space="preserve">представление «Визитная карточка» и практическое задание «Приходи ко мне учиться». </w:t>
      </w:r>
    </w:p>
    <w:p w14:paraId="7F43E619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b/>
          <w:sz w:val="28"/>
          <w:szCs w:val="28"/>
        </w:rPr>
        <w:t>1. Визитная карточка.</w:t>
      </w:r>
    </w:p>
    <w:p w14:paraId="6ADF4EC8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Формат: публичное выступление педагога, отражающее базовые педагогические идеи, собственные жизненные принципы и профессиональные приоритеты.</w:t>
      </w:r>
    </w:p>
    <w:p w14:paraId="13DE38AF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Продолжительность – до пяти минут. </w:t>
      </w:r>
    </w:p>
    <w:p w14:paraId="4F3145F3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Критерии оценки:</w:t>
      </w:r>
    </w:p>
    <w:p w14:paraId="305553D8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- умение раскрыть ведущие педагогические идеи, жизненные принципы и профессиональные приоритеты (0-10 баллов); </w:t>
      </w:r>
    </w:p>
    <w:p w14:paraId="547E53C5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общая и профессиональная эрудиция (0-10 баллов);</w:t>
      </w:r>
    </w:p>
    <w:p w14:paraId="0D607F4A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полнота и корректность подачи информации (0-10 баллов);</w:t>
      </w:r>
    </w:p>
    <w:p w14:paraId="4A0001BD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коммуникативная и риторическая культура, лаконичность и аргументированность суждений (0-10 баллов).</w:t>
      </w:r>
    </w:p>
    <w:p w14:paraId="7D4F90EA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A0078">
        <w:rPr>
          <w:rFonts w:ascii="Times New Roman" w:hAnsi="Times New Roman"/>
          <w:b/>
          <w:bCs/>
          <w:sz w:val="28"/>
          <w:szCs w:val="28"/>
        </w:rPr>
        <w:t xml:space="preserve"> Максимум – 40 баллов.</w:t>
      </w:r>
    </w:p>
    <w:p w14:paraId="7077585E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b/>
          <w:bCs/>
        </w:rPr>
      </w:pPr>
      <w:r w:rsidRPr="003A0078">
        <w:rPr>
          <w:rFonts w:ascii="Times New Roman" w:hAnsi="Times New Roman"/>
          <w:b/>
          <w:sz w:val="28"/>
          <w:szCs w:val="28"/>
        </w:rPr>
        <w:t>2.</w:t>
      </w:r>
      <w:r w:rsidRPr="003A0078">
        <w:rPr>
          <w:rFonts w:ascii="Times New Roman" w:hAnsi="Times New Roman"/>
          <w:sz w:val="28"/>
          <w:szCs w:val="28"/>
        </w:rPr>
        <w:t xml:space="preserve"> </w:t>
      </w:r>
      <w:r w:rsidRPr="003A0078">
        <w:rPr>
          <w:rFonts w:ascii="Times New Roman" w:hAnsi="Times New Roman"/>
          <w:b/>
          <w:bCs/>
          <w:sz w:val="28"/>
          <w:szCs w:val="28"/>
        </w:rPr>
        <w:t xml:space="preserve">Практическое задание «Приходи ко мне учиться». </w:t>
      </w:r>
    </w:p>
    <w:p w14:paraId="2D85F5A0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Формат: выступление конкурсанта, направленное на продвижение реализуемой им дополнительной общеобразовательной программы и привлечение обучающихся. Конкурсант должен выступить с мотивирующей речью с использованием элементов, усиливающих воздействие на целевую аудиторию, подготовленной им для решения задания (задачи) и обосновать ее целесообразность, достаточность и эффективность. Задание конкурсант получает вечером, накануне испытания.</w:t>
      </w:r>
    </w:p>
    <w:p w14:paraId="072CCF20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Продолжительность – до пяти минут, собеседование с членами жюри – до пяти минут. Общее время конкурсного испытания – 10 минут.</w:t>
      </w:r>
    </w:p>
    <w:p w14:paraId="5D12A37D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Критерии оценки:</w:t>
      </w:r>
    </w:p>
    <w:p w14:paraId="2F16DA56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актуальность и педагогическая целесообразность предлагаемого подхода к решению профессиональной задачи (0-10 баллов);</w:t>
      </w:r>
    </w:p>
    <w:p w14:paraId="1AC2EC9C" w14:textId="77777777" w:rsidR="00DA7AB5" w:rsidRPr="003A0078" w:rsidRDefault="00DA7AB5" w:rsidP="00400B5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ориентированность на целевую аудиторию (дети, родители, социальные партнеры) (0-10 баллов);</w:t>
      </w:r>
    </w:p>
    <w:p w14:paraId="42FBEE92" w14:textId="77777777" w:rsidR="00DA7AB5" w:rsidRPr="003A0078" w:rsidRDefault="00DA7AB5" w:rsidP="00400B5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убедительность, аргументированность изложения основных преимуществ программы, смысловая лаконичность в умении раскрыть ведущие педагогические идеи (0-10 баллов);</w:t>
      </w:r>
    </w:p>
    <w:p w14:paraId="55FC1EF8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осуществление маркетинговых действий для продвижения образовательного продукта (0-10 баллов);</w:t>
      </w:r>
    </w:p>
    <w:p w14:paraId="443CF852" w14:textId="77777777" w:rsidR="00DA7AB5" w:rsidRPr="003A0078" w:rsidRDefault="00DA7AB5" w:rsidP="00400B5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- индивидуальность, оригинальность идеи и формы выполнения задания, подачи материала, соответствие временным рамкам выступления (0-10 баллов); </w:t>
      </w:r>
    </w:p>
    <w:p w14:paraId="720F2EAA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риторическая культура публичного выступления, грамотная, яркая образность речи, коммуникативная культура, четкость, содержательность, лаконичность в ответах на вопросы (0-10 баллов).</w:t>
      </w:r>
    </w:p>
    <w:p w14:paraId="4B7E1788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A0078">
        <w:rPr>
          <w:rFonts w:ascii="Times New Roman" w:hAnsi="Times New Roman"/>
          <w:b/>
          <w:bCs/>
          <w:sz w:val="28"/>
          <w:szCs w:val="28"/>
        </w:rPr>
        <w:t>Максимум – 60 баллов.</w:t>
      </w:r>
    </w:p>
    <w:p w14:paraId="3F59AC46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A0078">
        <w:rPr>
          <w:rFonts w:ascii="Times New Roman" w:hAnsi="Times New Roman"/>
          <w:b/>
          <w:bCs/>
          <w:sz w:val="28"/>
          <w:szCs w:val="28"/>
        </w:rPr>
        <w:t>Максимальное количество баллов очного тура – 100 баллов.</w:t>
      </w:r>
    </w:p>
    <w:p w14:paraId="6E32DA89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</w:pP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5.3.5. </w:t>
      </w:r>
      <w:r w:rsidRPr="003A0078">
        <w:rPr>
          <w:rFonts w:ascii="Times New Roman" w:hAnsi="Times New Roman"/>
          <w:b/>
          <w:sz w:val="28"/>
          <w:szCs w:val="28"/>
          <w:shd w:val="clear" w:color="auto" w:fill="FFFFFF"/>
        </w:rPr>
        <w:t>Номинация</w:t>
      </w:r>
      <w:r w:rsidRPr="003A0078">
        <w:rPr>
          <w:rFonts w:ascii="Times New Roman" w:hAnsi="Times New Roman"/>
          <w:b/>
          <w:sz w:val="28"/>
          <w:szCs w:val="28"/>
        </w:rPr>
        <w:t xml:space="preserve"> «Педагогический работник</w:t>
      </w:r>
      <w:r>
        <w:rPr>
          <w:rFonts w:ascii="Times New Roman" w:hAnsi="Times New Roman"/>
          <w:b/>
          <w:sz w:val="28"/>
          <w:szCs w:val="28"/>
        </w:rPr>
        <w:t xml:space="preserve"> образовательной организации</w:t>
      </w:r>
      <w:r w:rsidRPr="003A0078">
        <w:rPr>
          <w:rFonts w:ascii="Times New Roman" w:hAnsi="Times New Roman"/>
          <w:b/>
          <w:sz w:val="28"/>
          <w:szCs w:val="28"/>
        </w:rPr>
        <w:t>, реализующ</w:t>
      </w:r>
      <w:r>
        <w:rPr>
          <w:rFonts w:ascii="Times New Roman" w:hAnsi="Times New Roman"/>
          <w:b/>
          <w:sz w:val="28"/>
          <w:szCs w:val="28"/>
        </w:rPr>
        <w:t>е</w:t>
      </w:r>
      <w:r w:rsidRPr="003A0078">
        <w:rPr>
          <w:rFonts w:ascii="Times New Roman" w:hAnsi="Times New Roman"/>
          <w:b/>
          <w:sz w:val="28"/>
          <w:szCs w:val="28"/>
        </w:rPr>
        <w:t>й дополнительные общеобразовательные программы</w:t>
      </w:r>
      <w:r w:rsidRPr="003A0078">
        <w:rPr>
          <w:b/>
          <w:bCs/>
          <w:sz w:val="28"/>
          <w:szCs w:val="28"/>
        </w:rPr>
        <w:t xml:space="preserve"> </w:t>
      </w:r>
      <w:r w:rsidRPr="003A0078">
        <w:rPr>
          <w:rFonts w:ascii="Times New Roman" w:hAnsi="Times New Roman"/>
          <w:b/>
          <w:bCs/>
          <w:sz w:val="28"/>
          <w:szCs w:val="28"/>
        </w:rPr>
        <w:t xml:space="preserve">этнокультурного достояния России»: </w:t>
      </w:r>
      <w:r w:rsidRPr="003A0078">
        <w:rPr>
          <w:rFonts w:ascii="Times New Roman" w:hAnsi="Times New Roman"/>
          <w:sz w:val="28"/>
          <w:szCs w:val="28"/>
        </w:rPr>
        <w:t xml:space="preserve">представление «Визитная карточка» и практическое задание «Приходи ко мне учиться». </w:t>
      </w:r>
    </w:p>
    <w:p w14:paraId="2FF6A332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b/>
          <w:sz w:val="28"/>
          <w:szCs w:val="28"/>
        </w:rPr>
        <w:t>1. Визитная карточка.</w:t>
      </w:r>
    </w:p>
    <w:p w14:paraId="23DF7E85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Формат: публичное выступление педагога, отражающее базовые педагогические идеи, собственные жизненные принципы и профессиональные приоритеты.</w:t>
      </w:r>
    </w:p>
    <w:p w14:paraId="5005877C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Продолжительность – до пяти минут. </w:t>
      </w:r>
    </w:p>
    <w:p w14:paraId="7F2B91B6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Критерии оценки:</w:t>
      </w:r>
    </w:p>
    <w:p w14:paraId="4581E203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- умение раскрыть ведущие педагогические идеи, жизненные принципы и профессиональные приоритеты, смыслы личной приверженности традициям и обычаям представляемого сообщества (0-10 баллов); </w:t>
      </w:r>
    </w:p>
    <w:p w14:paraId="22C86056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общая и профессиональная эрудиция в аргументации педагогической (образовательной и воспитательной) ценности программы (0-10 баллов);</w:t>
      </w:r>
    </w:p>
    <w:p w14:paraId="7C249583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умение раскрыть свое видение сохранения, трансляции и популяризации этнокультурного наследия, полнота и корректность подачи информации (0-10 баллов);</w:t>
      </w:r>
    </w:p>
    <w:p w14:paraId="2288AD5D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коммуникативная и риторическая культура публичного выступления, лаконичность и аргументированность суждений (0-10 баллов).</w:t>
      </w:r>
    </w:p>
    <w:p w14:paraId="706F9C7A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A0078">
        <w:rPr>
          <w:rFonts w:ascii="Times New Roman" w:hAnsi="Times New Roman"/>
          <w:b/>
          <w:bCs/>
          <w:sz w:val="28"/>
          <w:szCs w:val="28"/>
        </w:rPr>
        <w:t xml:space="preserve"> Максимум – 40 баллов.</w:t>
      </w:r>
    </w:p>
    <w:p w14:paraId="04D2F068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</w:pPr>
      <w:r w:rsidRPr="003A0078">
        <w:rPr>
          <w:rFonts w:ascii="Times New Roman" w:hAnsi="Times New Roman"/>
          <w:b/>
          <w:sz w:val="28"/>
          <w:szCs w:val="28"/>
        </w:rPr>
        <w:t>2.</w:t>
      </w:r>
      <w:r w:rsidRPr="003A0078">
        <w:rPr>
          <w:rFonts w:ascii="Times New Roman" w:hAnsi="Times New Roman"/>
          <w:sz w:val="28"/>
          <w:szCs w:val="28"/>
        </w:rPr>
        <w:t xml:space="preserve"> Практическое задание «Приходи ко мне учиться».  </w:t>
      </w:r>
    </w:p>
    <w:p w14:paraId="2B5D7177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Формат: выступление конкурсанта (представление определенного способа продвижения дополнительной общеобразовательной программы и своего творческого объединения, работающего на решение предложенной задачи). Конкурсант должен предложить мероприятие (цикл мероприятий) или алгоритм действий, направленных на решение задания (задачи) и обосновать их целесообразность, достаточность и эффективность. Задание конкурсант получает вечером, накануне испытания.</w:t>
      </w:r>
    </w:p>
    <w:p w14:paraId="3AD6B819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Продолжительность – до пяти минут, собеседование с членами жюри – до пяти минут. Общее время конкурсного испытания – 10 минут.</w:t>
      </w:r>
    </w:p>
    <w:p w14:paraId="5A617710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Критерии оценки:</w:t>
      </w:r>
    </w:p>
    <w:p w14:paraId="682194CD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актуальность и новизна предлагаемого подхода к решению профессиональной задачи (0-10 баллов);</w:t>
      </w:r>
    </w:p>
    <w:p w14:paraId="6B565D34" w14:textId="77777777" w:rsidR="00DA7AB5" w:rsidRPr="003A0078" w:rsidRDefault="00DA7AB5" w:rsidP="00400B5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- убедительность участника в мотивации заинтересованности целевой аудитории, умение раскрыть ведущие педагогические идеи и основные преимущества программы (0-10 баллов); </w:t>
      </w:r>
    </w:p>
    <w:p w14:paraId="6B4280D6" w14:textId="77777777" w:rsidR="00DA7AB5" w:rsidRPr="003A0078" w:rsidRDefault="00DA7AB5" w:rsidP="00400B5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этнокультурная достоверность программы (аутентичность содержания</w:t>
      </w:r>
      <w:proofErr w:type="gramStart"/>
      <w:r w:rsidRPr="003A0078">
        <w:rPr>
          <w:rFonts w:ascii="Times New Roman" w:hAnsi="Times New Roman"/>
          <w:sz w:val="28"/>
          <w:szCs w:val="28"/>
        </w:rPr>
        <w:t>),  концептуальность</w:t>
      </w:r>
      <w:proofErr w:type="gramEnd"/>
      <w:r w:rsidRPr="003A0078">
        <w:rPr>
          <w:rFonts w:ascii="Times New Roman" w:hAnsi="Times New Roman"/>
          <w:sz w:val="28"/>
          <w:szCs w:val="28"/>
        </w:rPr>
        <w:t xml:space="preserve"> и технологичность, согласованность цели и задач, прогнозируемых результатов, содержания, форм, методов и технологий образовательной деятельности с заявленным контингентом и указанным в программе материально-техническим оснащением (0-10 баллов); </w:t>
      </w:r>
    </w:p>
    <w:p w14:paraId="71556FC6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осуществление маркетинговых действий для продвижения образовательной программы (0-10 баллов);</w:t>
      </w:r>
    </w:p>
    <w:p w14:paraId="75ADFDA1" w14:textId="77777777" w:rsidR="00DA7AB5" w:rsidRPr="003A0078" w:rsidRDefault="00DA7AB5" w:rsidP="00400B5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- индивидуальность, оригинальность идеи и формы выполнения задания, подачи материала, соответствие временным рамкам выступления (0-10 баллов); </w:t>
      </w:r>
    </w:p>
    <w:p w14:paraId="2EE80FB0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культура публичного выступления, грамотная, яркая образность речи, коммуникативная культура, четкость, содержательность, лаконичность в ответах на вопросы (0-10 баллов).</w:t>
      </w:r>
    </w:p>
    <w:p w14:paraId="17AE92B4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A0078">
        <w:rPr>
          <w:rFonts w:ascii="Times New Roman" w:hAnsi="Times New Roman"/>
          <w:b/>
          <w:bCs/>
          <w:sz w:val="28"/>
          <w:szCs w:val="28"/>
        </w:rPr>
        <w:t>Максимум – 60 баллов.</w:t>
      </w:r>
    </w:p>
    <w:p w14:paraId="1F3ECCF9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A0078">
        <w:rPr>
          <w:rFonts w:ascii="Times New Roman" w:hAnsi="Times New Roman"/>
          <w:b/>
          <w:bCs/>
          <w:sz w:val="28"/>
          <w:szCs w:val="28"/>
        </w:rPr>
        <w:t>Максимальное количество баллов очного тура – 100 баллов.</w:t>
      </w:r>
    </w:p>
    <w:p w14:paraId="474A2E2B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A0078">
        <w:rPr>
          <w:rFonts w:ascii="Times New Roman" w:hAnsi="Times New Roman"/>
          <w:b/>
          <w:bCs/>
          <w:sz w:val="28"/>
          <w:szCs w:val="28"/>
        </w:rPr>
        <w:tab/>
      </w:r>
    </w:p>
    <w:p w14:paraId="03DA0CEE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bCs/>
          <w:sz w:val="28"/>
          <w:szCs w:val="28"/>
        </w:rPr>
        <w:t>5.3.6.</w:t>
      </w:r>
      <w:r w:rsidRPr="003A0078">
        <w:rPr>
          <w:rFonts w:ascii="Times New Roman" w:hAnsi="Times New Roman"/>
          <w:b/>
          <w:bCs/>
          <w:sz w:val="28"/>
          <w:szCs w:val="28"/>
        </w:rPr>
        <w:t xml:space="preserve"> Номинация </w:t>
      </w:r>
      <w:r w:rsidRPr="003A0078">
        <w:rPr>
          <w:rFonts w:ascii="Times New Roman" w:hAnsi="Times New Roman"/>
          <w:b/>
          <w:sz w:val="28"/>
          <w:szCs w:val="28"/>
        </w:rPr>
        <w:t>«Педагогический работник (руководитель школьного музея) образовательной организации, реализующ</w:t>
      </w:r>
      <w:r>
        <w:rPr>
          <w:rFonts w:ascii="Times New Roman" w:hAnsi="Times New Roman"/>
          <w:b/>
          <w:sz w:val="28"/>
          <w:szCs w:val="28"/>
        </w:rPr>
        <w:t>е</w:t>
      </w:r>
      <w:r w:rsidRPr="003A0078">
        <w:rPr>
          <w:rFonts w:ascii="Times New Roman" w:hAnsi="Times New Roman"/>
          <w:b/>
          <w:sz w:val="28"/>
          <w:szCs w:val="28"/>
        </w:rPr>
        <w:t xml:space="preserve">й дополнительные общеобразовательные программы на материале музееведения и краеведения»: </w:t>
      </w:r>
      <w:r w:rsidRPr="003A0078">
        <w:rPr>
          <w:rFonts w:ascii="Times New Roman" w:hAnsi="Times New Roman"/>
          <w:sz w:val="28"/>
          <w:szCs w:val="28"/>
        </w:rPr>
        <w:t>представление «Музей – пространство возможностей» и практическое задание «Музейный проект».</w:t>
      </w:r>
    </w:p>
    <w:p w14:paraId="5F2EA9C0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b/>
          <w:sz w:val="28"/>
          <w:szCs w:val="28"/>
        </w:rPr>
        <w:t>1. Представление «</w:t>
      </w:r>
      <w:r w:rsidRPr="003A0078">
        <w:rPr>
          <w:rFonts w:ascii="Times New Roman" w:hAnsi="Times New Roman"/>
          <w:b/>
          <w:bCs/>
          <w:sz w:val="28"/>
          <w:szCs w:val="28"/>
        </w:rPr>
        <w:t>Музей – пространство возможностей</w:t>
      </w:r>
      <w:r w:rsidRPr="003A0078">
        <w:rPr>
          <w:rFonts w:ascii="Times New Roman" w:hAnsi="Times New Roman"/>
          <w:b/>
          <w:sz w:val="28"/>
          <w:szCs w:val="28"/>
        </w:rPr>
        <w:t>».</w:t>
      </w:r>
    </w:p>
    <w:p w14:paraId="1C3319CC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Формат: публичное выступление педагога, представляющее школьный музей как территорию развития компетенций и способностей обучающихся, отражающее базовые педагогические идеи, собственные жизненные принципы и профессиональные приоритеты.</w:t>
      </w:r>
    </w:p>
    <w:p w14:paraId="6F7161ED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 Продолжительность – до пяти минут. </w:t>
      </w:r>
    </w:p>
    <w:p w14:paraId="6BC6B17D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Критерии оценки:</w:t>
      </w:r>
    </w:p>
    <w:p w14:paraId="4093F3EF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- умение раскрыть ведущие педагогические идеи, жизненные принципы и профессиональные приоритеты (0-10 баллов); </w:t>
      </w:r>
    </w:p>
    <w:p w14:paraId="0701E47B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общая и профессиональная эрудиция (0-10 баллов);</w:t>
      </w:r>
    </w:p>
    <w:p w14:paraId="6EA6EF30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полнота и корректность подачи информации (0-10 баллов);</w:t>
      </w:r>
    </w:p>
    <w:p w14:paraId="15330099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- коммуникативная и риторическая культура, лаконичность и аргументированность </w:t>
      </w:r>
      <w:proofErr w:type="gramStart"/>
      <w:r w:rsidRPr="003A0078">
        <w:rPr>
          <w:rFonts w:ascii="Times New Roman" w:hAnsi="Times New Roman"/>
          <w:sz w:val="28"/>
          <w:szCs w:val="28"/>
        </w:rPr>
        <w:t>суждений  (</w:t>
      </w:r>
      <w:proofErr w:type="gramEnd"/>
      <w:r w:rsidRPr="003A0078">
        <w:rPr>
          <w:rFonts w:ascii="Times New Roman" w:hAnsi="Times New Roman"/>
          <w:sz w:val="28"/>
          <w:szCs w:val="28"/>
        </w:rPr>
        <w:t>0-10 баллов).</w:t>
      </w:r>
    </w:p>
    <w:p w14:paraId="60AAA04F" w14:textId="77777777" w:rsidR="00DA7AB5" w:rsidRPr="003A0078" w:rsidRDefault="00DA7AB5" w:rsidP="00400B55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A0078">
        <w:rPr>
          <w:rFonts w:ascii="Times New Roman" w:hAnsi="Times New Roman"/>
          <w:b/>
          <w:bCs/>
          <w:sz w:val="28"/>
          <w:szCs w:val="28"/>
        </w:rPr>
        <w:t xml:space="preserve"> Максимум – 40 баллов.</w:t>
      </w:r>
    </w:p>
    <w:p w14:paraId="0CD4CF6B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B25F1BE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A0078">
        <w:rPr>
          <w:rFonts w:ascii="Times New Roman" w:hAnsi="Times New Roman"/>
          <w:b/>
          <w:bCs/>
          <w:sz w:val="28"/>
          <w:szCs w:val="28"/>
        </w:rPr>
        <w:t>2. Практическое задание «Музейный проект».</w:t>
      </w:r>
    </w:p>
    <w:p w14:paraId="59B7F6DD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Формат: выступление конкурсанта (представление проекта, работающего на решение предложенной задачи). Конкурсант должен предложить музейный проект, направленный на решение задания (задачи) и обосновать его целесообразность, достаточность и эффективность. Задание конкурсант получает вечером, накануне испытания.</w:t>
      </w:r>
    </w:p>
    <w:p w14:paraId="01866B42" w14:textId="77777777" w:rsidR="00DA7AB5" w:rsidRPr="003A0078" w:rsidRDefault="00DA7AB5" w:rsidP="00400B55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Продолжительность – до пяти минут, собеседование с членами жюри – до пяти минут. Общее время конкурсного испытания – 10 минут.</w:t>
      </w:r>
    </w:p>
    <w:p w14:paraId="1CCD76D4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Критерии оценки:</w:t>
      </w:r>
    </w:p>
    <w:p w14:paraId="1154712C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актуальность и педагогическая целесообразность предлагаемого подхода к решению профессиональной задачи (0-10 баллов);</w:t>
      </w:r>
    </w:p>
    <w:p w14:paraId="6F864EE7" w14:textId="77777777" w:rsidR="00DA7AB5" w:rsidRPr="003A0078" w:rsidRDefault="00DA7AB5" w:rsidP="00400B55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ориентированность на целевую аудиторию (дети, родители, социальные партнеры) (0-10 баллов);</w:t>
      </w:r>
    </w:p>
    <w:p w14:paraId="0E8DF908" w14:textId="77777777" w:rsidR="00DA7AB5" w:rsidRPr="003A0078" w:rsidRDefault="00DA7AB5" w:rsidP="00400B55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убедительность, аргументированность изложения основных преимуществ проекта, ценностных установок, умение участником раскрыть ведущие педагогические идеи (0-10 баллов);</w:t>
      </w:r>
    </w:p>
    <w:p w14:paraId="77976292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рефлексивная позиция педагога (0-10 баллов);</w:t>
      </w:r>
    </w:p>
    <w:p w14:paraId="05AD83DD" w14:textId="77777777" w:rsidR="00DA7AB5" w:rsidRPr="003A0078" w:rsidRDefault="00DA7AB5" w:rsidP="00400B55">
      <w:pPr>
        <w:shd w:val="clear" w:color="auto" w:fill="FFFFFF"/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- индивидуальность, оригинальность идеи и формы выполнения задания, подачи материала, соответствие временным рамкам выступления (0-10 баллов); </w:t>
      </w:r>
    </w:p>
    <w:p w14:paraId="6CA85C78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риторическая культура публичного выступления, грамотная, яркая образность речи, коммуникативная культура, четкость, содержательность, лаконичность в ответах на вопросы (0-10 баллов).</w:t>
      </w:r>
    </w:p>
    <w:p w14:paraId="11F067B9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A0078">
        <w:rPr>
          <w:rFonts w:ascii="Times New Roman" w:hAnsi="Times New Roman"/>
          <w:b/>
          <w:bCs/>
          <w:sz w:val="28"/>
          <w:szCs w:val="28"/>
        </w:rPr>
        <w:t>Максимум – 60 баллов.</w:t>
      </w:r>
    </w:p>
    <w:p w14:paraId="4EC7EF0F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A0078">
        <w:rPr>
          <w:rFonts w:ascii="Times New Roman" w:hAnsi="Times New Roman"/>
          <w:b/>
          <w:bCs/>
          <w:sz w:val="28"/>
          <w:szCs w:val="28"/>
        </w:rPr>
        <w:t>Максимальное количество баллов очного тура – 100 баллов.</w:t>
      </w:r>
    </w:p>
    <w:p w14:paraId="672AFDE5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bookmarkEnd w:id="19"/>
    <w:p w14:paraId="775B2629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A0078">
        <w:rPr>
          <w:rFonts w:ascii="Times New Roman" w:hAnsi="Times New Roman"/>
          <w:b/>
          <w:sz w:val="28"/>
          <w:szCs w:val="28"/>
          <w:shd w:val="clear" w:color="auto" w:fill="FFFFFF"/>
        </w:rPr>
        <w:t>5.3.7. Номинация «Педагог-организатор образовательной организации, реализующей дополнительные общеобразовательные программы»:</w:t>
      </w:r>
      <w:r w:rsidRPr="003A0078">
        <w:t xml:space="preserve"> 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представление образовательного события </w:t>
      </w:r>
      <w:r w:rsidRPr="003A0078">
        <w:rPr>
          <w:rFonts w:ascii="Times New Roman" w:hAnsi="Times New Roman"/>
          <w:sz w:val="28"/>
          <w:szCs w:val="28"/>
        </w:rPr>
        <w:t>«От идеи к воплощению»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, практическое</w:t>
      </w:r>
      <w:r w:rsidRPr="003A007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задание «PROдвижение ДО».</w:t>
      </w:r>
    </w:p>
    <w:p w14:paraId="7ED3E947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b/>
          <w:sz w:val="28"/>
          <w:szCs w:val="28"/>
        </w:rPr>
        <w:t>1. Образовательное событие «От идеи к воплощению».</w:t>
      </w:r>
    </w:p>
    <w:p w14:paraId="22A948B3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Формат: выступление с представлением личного опыта проведения образовательного события.</w:t>
      </w:r>
    </w:p>
    <w:p w14:paraId="5356B0E6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Продолжительность – до пяти минут.</w:t>
      </w:r>
    </w:p>
    <w:p w14:paraId="3FCD5866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Критерии оценки:</w:t>
      </w:r>
    </w:p>
    <w:p w14:paraId="43C509A9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способность раскрыть ведущие педагогические идеи в своей деятельности, выразить личные жизненные приоритеты (0-10 баллов);</w:t>
      </w:r>
    </w:p>
    <w:p w14:paraId="7910729B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педагогическая обоснованность, аргументация значимых для педагога результатов профессиональной деятельности (0-10 баллов);</w:t>
      </w:r>
    </w:p>
    <w:p w14:paraId="070998D3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рефлексивная позиция педагога (0-10 баллов);</w:t>
      </w:r>
    </w:p>
    <w:p w14:paraId="16389B84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возможность распространения и внедрения предложенного опыта (0-10 баллов);</w:t>
      </w:r>
    </w:p>
    <w:p w14:paraId="14B2C7A9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культура публичного выступления, риторика, креативность подачи информации, обоснованная уместность визуализации (0-10 баллов).</w:t>
      </w:r>
    </w:p>
    <w:p w14:paraId="29A2546B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b/>
          <w:sz w:val="28"/>
          <w:szCs w:val="28"/>
        </w:rPr>
        <w:t>Максимум – 50 баллов.</w:t>
      </w:r>
    </w:p>
    <w:p w14:paraId="538D6549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3A0078">
        <w:rPr>
          <w:rFonts w:ascii="Times New Roman" w:hAnsi="Times New Roman"/>
          <w:b/>
          <w:bCs/>
          <w:sz w:val="28"/>
          <w:szCs w:val="28"/>
        </w:rPr>
        <w:t>2. Практическое задание «PROдвижение ДО».</w:t>
      </w:r>
    </w:p>
    <w:p w14:paraId="7273883E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Формат: выступление конкурсанта (представление определенного способа продвижения дополнительных общеобразовательных программ, освещения деятельности учреждения дополнительного образования). Конкурсант должен предложить мероприятие (цикл мероприятий) или алгоритм действий, направленных на решение задания (задачи) и обосновать их необходимость и достаточность, новизну и эффективность. Задание конкурсант получает вечером, накануне испытания.</w:t>
      </w:r>
    </w:p>
    <w:p w14:paraId="553EB3D9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Продолжительность – до пяти минут, собеседование с членами жюри – до пяти минут. Общее время конкурсного испытания – 10 минут.</w:t>
      </w:r>
    </w:p>
    <w:p w14:paraId="61867973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Критерии оценки:</w:t>
      </w:r>
    </w:p>
    <w:p w14:paraId="7EEE2703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актуальность, новизна и педагогическая целесообразность предлагаемого подхода к решению профессиональной задачи (0-10 баллов);</w:t>
      </w:r>
    </w:p>
    <w:p w14:paraId="115B900F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убедительность, аргументированность изложения личной позиции, смыслов, ценностей, целей и приоритетов своей деятельности по решению современных задач дополнительного образования детей и соответствие проведенного события приоритетным направлениям развития РФ, региона, учреждения и т.д. (0-10 баллов);</w:t>
      </w:r>
    </w:p>
    <w:p w14:paraId="00B24D92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обоснованность использования в профессиональной деятельности способов, методов и приемов, обеспечивающих результативность развития и продвижения дополнительного образования детей (0-10 баллов);</w:t>
      </w:r>
    </w:p>
    <w:p w14:paraId="53567D68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осуществление маркетинговых действий для продвижения образовательного продукта (0-10 баллов);</w:t>
      </w:r>
    </w:p>
    <w:p w14:paraId="3815CE6F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- коммуникативная культура, риторика, четкость, содержательность и лаконичность в ответах на вопросы (0-10 баллов).</w:t>
      </w:r>
    </w:p>
    <w:p w14:paraId="379D3A7D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b/>
          <w:sz w:val="28"/>
          <w:szCs w:val="28"/>
        </w:rPr>
        <w:t xml:space="preserve">Максимум – 50 баллов. </w:t>
      </w:r>
    </w:p>
    <w:p w14:paraId="25D98FCC" w14:textId="77777777" w:rsidR="00DA7AB5" w:rsidRPr="003A0078" w:rsidRDefault="00DA7AB5" w:rsidP="00400B55">
      <w:pPr>
        <w:spacing w:after="0" w:line="271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b/>
          <w:sz w:val="28"/>
          <w:szCs w:val="28"/>
        </w:rPr>
        <w:t>Максимальное количество баллов очного тура – 100 баллов.</w:t>
      </w:r>
    </w:p>
    <w:p w14:paraId="266E5C67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A0078">
        <w:rPr>
          <w:rFonts w:ascii="Times New Roman" w:hAnsi="Times New Roman"/>
          <w:sz w:val="28"/>
          <w:szCs w:val="28"/>
        </w:rPr>
        <w:t>5.4.</w:t>
      </w:r>
      <w:r w:rsidRPr="003A0078">
        <w:t xml:space="preserve"> </w:t>
      </w:r>
      <w:r w:rsidRPr="003A0078">
        <w:rPr>
          <w:rFonts w:ascii="Times New Roman" w:hAnsi="Times New Roman"/>
          <w:sz w:val="28"/>
          <w:szCs w:val="28"/>
        </w:rPr>
        <w:t xml:space="preserve">Выступления участников во всех номинациях могут сопровождаться мультимедийной презентацией, видеосюжетами и иными формами визуализации, содержащими описание опыта профессиональной деятельности, используемых им технологий и методик, направленных на реализацию </w:t>
      </w:r>
      <w:r w:rsidRPr="003A0078">
        <w:rPr>
          <w:rFonts w:ascii="Times New Roman" w:hAnsi="Times New Roman"/>
          <w:bCs/>
          <w:sz w:val="28"/>
          <w:szCs w:val="28"/>
          <w:lang w:eastAsia="ru-RU"/>
        </w:rPr>
        <w:t>приказа Министерства просвещения Российской Федерации от 27 июля 2022 г. N 629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14:paraId="72DBA658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5.5. Победителями Конкурса признаются три лауреата в каждой номинации, набравшие максимальное количество баллов в очном туре.</w:t>
      </w:r>
    </w:p>
    <w:p w14:paraId="6F897062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b/>
          <w:i/>
          <w:iCs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5.6. Из числа победителей очного тура по наибольшему количеству баллов определяется абсолютный победитель Конкурса в каждой номинации. </w:t>
      </w:r>
    </w:p>
    <w:p w14:paraId="06A94788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b/>
          <w:sz w:val="28"/>
          <w:szCs w:val="28"/>
        </w:rPr>
        <w:t>6. Награждение участников Конкурса.</w:t>
      </w:r>
    </w:p>
    <w:p w14:paraId="2729DD7C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6.1. Участники федерального заочного тура Конкурса награждаются дипломами участников Конкурса. </w:t>
      </w:r>
    </w:p>
    <w:p w14:paraId="0C22B6EA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6.2. Победители федерального заочного тура Конкурса награждаются дипломами победителя федерального заочного тура Конкурса. </w:t>
      </w:r>
    </w:p>
    <w:p w14:paraId="2ACFF2D2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6.3. Дипломы размещаются в личных кабинетах участников после подведения итогов заочного тура (не позднее 15 апреля 2026 г.)</w:t>
      </w:r>
    </w:p>
    <w:p w14:paraId="06A32488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6.4. Участники очного тура Конкурса награждаются дипломами Лауреатов. </w:t>
      </w:r>
    </w:p>
    <w:p w14:paraId="3BBD1866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6.5. Победители очного тура Конкурса награждаются дипломами победителей, «Знаком победителя» и ценными призами.</w:t>
      </w:r>
    </w:p>
    <w:p w14:paraId="605DD439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6.6. Абсолютному победителю </w:t>
      </w:r>
      <w:r w:rsidRPr="003A0078">
        <w:rPr>
          <w:rFonts w:ascii="Times New Roman" w:hAnsi="Times New Roman"/>
          <w:b/>
          <w:sz w:val="28"/>
          <w:szCs w:val="28"/>
          <w:shd w:val="clear" w:color="auto" w:fill="FFFFFF"/>
        </w:rPr>
        <w:t>в номинации</w:t>
      </w:r>
      <w:r w:rsidRPr="003A0078">
        <w:rPr>
          <w:rFonts w:ascii="Times New Roman" w:hAnsi="Times New Roman"/>
          <w:b/>
          <w:sz w:val="28"/>
          <w:szCs w:val="28"/>
        </w:rPr>
        <w:t xml:space="preserve"> «Программа развития образовательной организации, реализующей дополнительные общеобразовательные программы» </w:t>
      </w:r>
      <w:r w:rsidRPr="003A0078">
        <w:rPr>
          <w:rFonts w:ascii="Times New Roman" w:hAnsi="Times New Roman"/>
          <w:sz w:val="28"/>
          <w:szCs w:val="28"/>
        </w:rPr>
        <w:t xml:space="preserve">вручается диплом победителя и премия на развитие образовательной организации в размере 100 000 (Сто тысяч) рублей. </w:t>
      </w:r>
    </w:p>
    <w:p w14:paraId="0AA38060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6.7. Абсолютному победителю</w:t>
      </w:r>
      <w:r w:rsidRPr="003A0078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в номинации </w:t>
      </w:r>
      <w:r w:rsidRPr="003A007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«Руководитель (заместитель руководителя) образовательной организации, реализующей дополнительные общеобразовательные программы» 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вручается диплом победителя и премия в размере 50 000 (Пятьдесят тысяч) рублей на цели, связанные с повышением профессионального мастерства. </w:t>
      </w:r>
    </w:p>
    <w:p w14:paraId="3D80AB68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6.8. Абсолютному победителю </w:t>
      </w:r>
      <w:r w:rsidRPr="003A0078">
        <w:rPr>
          <w:rFonts w:ascii="Times New Roman" w:hAnsi="Times New Roman"/>
          <w:b/>
          <w:sz w:val="28"/>
          <w:szCs w:val="28"/>
          <w:shd w:val="clear" w:color="auto" w:fill="FFFFFF"/>
        </w:rPr>
        <w:t>в номинации</w:t>
      </w:r>
      <w:r w:rsidRPr="003A0078">
        <w:rPr>
          <w:rFonts w:ascii="Times New Roman" w:hAnsi="Times New Roman"/>
          <w:b/>
          <w:sz w:val="28"/>
          <w:szCs w:val="28"/>
        </w:rPr>
        <w:t xml:space="preserve"> «Методист образовательной организации, реализующей дополнительные общеобразовательные программы» </w:t>
      </w:r>
      <w:r w:rsidRPr="003A0078">
        <w:rPr>
          <w:rFonts w:ascii="Times New Roman" w:hAnsi="Times New Roman"/>
          <w:sz w:val="28"/>
          <w:szCs w:val="28"/>
        </w:rPr>
        <w:t xml:space="preserve">вручается диплом победителя и премия на реализацию методических программ в размере 50 000 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(Пятьдесят тысяч) </w:t>
      </w:r>
      <w:r w:rsidRPr="003A0078">
        <w:rPr>
          <w:rFonts w:ascii="Times New Roman" w:hAnsi="Times New Roman"/>
          <w:sz w:val="28"/>
          <w:szCs w:val="28"/>
        </w:rPr>
        <w:t xml:space="preserve">рублей. </w:t>
      </w:r>
    </w:p>
    <w:p w14:paraId="0C3C8808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6.9. Абсолютному победителю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A0078">
        <w:rPr>
          <w:rFonts w:ascii="Times New Roman" w:hAnsi="Times New Roman"/>
          <w:b/>
          <w:sz w:val="28"/>
          <w:szCs w:val="28"/>
          <w:shd w:val="clear" w:color="auto" w:fill="FFFFFF"/>
        </w:rPr>
        <w:t>в номинации</w:t>
      </w:r>
      <w:r w:rsidRPr="003A0078">
        <w:rPr>
          <w:rFonts w:ascii="Times New Roman" w:hAnsi="Times New Roman"/>
          <w:b/>
          <w:sz w:val="28"/>
          <w:szCs w:val="28"/>
        </w:rPr>
        <w:t xml:space="preserve"> «Педагогический работник</w:t>
      </w:r>
      <w:r>
        <w:rPr>
          <w:rFonts w:ascii="Times New Roman" w:hAnsi="Times New Roman"/>
          <w:b/>
          <w:sz w:val="28"/>
          <w:szCs w:val="28"/>
        </w:rPr>
        <w:t xml:space="preserve"> образовательной организации</w:t>
      </w:r>
      <w:r w:rsidRPr="003A0078">
        <w:rPr>
          <w:rFonts w:ascii="Times New Roman" w:hAnsi="Times New Roman"/>
          <w:b/>
          <w:sz w:val="28"/>
          <w:szCs w:val="28"/>
        </w:rPr>
        <w:t>, реализующ</w:t>
      </w:r>
      <w:r>
        <w:rPr>
          <w:rFonts w:ascii="Times New Roman" w:hAnsi="Times New Roman"/>
          <w:b/>
          <w:sz w:val="28"/>
          <w:szCs w:val="28"/>
        </w:rPr>
        <w:t>е</w:t>
      </w:r>
      <w:r w:rsidRPr="003A0078">
        <w:rPr>
          <w:rFonts w:ascii="Times New Roman" w:hAnsi="Times New Roman"/>
          <w:b/>
          <w:sz w:val="28"/>
          <w:szCs w:val="28"/>
        </w:rPr>
        <w:t>й дополнительные общеобразовательные программы различной направленности»</w:t>
      </w:r>
      <w:r w:rsidRPr="003A0078">
        <w:rPr>
          <w:rFonts w:ascii="Times New Roman" w:hAnsi="Times New Roman"/>
          <w:sz w:val="28"/>
          <w:szCs w:val="28"/>
        </w:rPr>
        <w:t xml:space="preserve"> </w:t>
      </w:r>
      <w:bookmarkStart w:id="20" w:name="_Hlk185282647"/>
      <w:r w:rsidRPr="003A0078">
        <w:rPr>
          <w:rFonts w:ascii="Times New Roman" w:hAnsi="Times New Roman"/>
          <w:sz w:val="28"/>
          <w:szCs w:val="28"/>
        </w:rPr>
        <w:t xml:space="preserve">вручается диплом победителя и премия в размере 50 000 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(Пятьдесят тысяч)</w:t>
      </w:r>
      <w:r w:rsidRPr="003A0078">
        <w:rPr>
          <w:rFonts w:ascii="Times New Roman" w:hAnsi="Times New Roman"/>
          <w:sz w:val="28"/>
          <w:szCs w:val="28"/>
        </w:rPr>
        <w:t xml:space="preserve"> рублей на реализацию программы. </w:t>
      </w:r>
    </w:p>
    <w:bookmarkEnd w:id="20"/>
    <w:p w14:paraId="093B46D1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6.10. Абсолютному победителю</w:t>
      </w:r>
      <w:r w:rsidRPr="003A0078">
        <w:rPr>
          <w:rFonts w:ascii="Times New Roman" w:hAnsi="Times New Roman"/>
          <w:b/>
          <w:bCs/>
          <w:sz w:val="28"/>
          <w:szCs w:val="28"/>
        </w:rPr>
        <w:t xml:space="preserve"> в номинации «Педагогический работник образовательной организации, реализующ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3A0078">
        <w:rPr>
          <w:rFonts w:ascii="Times New Roman" w:hAnsi="Times New Roman"/>
          <w:b/>
          <w:bCs/>
          <w:sz w:val="28"/>
          <w:szCs w:val="28"/>
        </w:rPr>
        <w:t xml:space="preserve">й дополнительные общеобразовательные программы этнокультурного достояния России» </w:t>
      </w:r>
      <w:r w:rsidRPr="003A0078">
        <w:rPr>
          <w:rFonts w:ascii="Times New Roman" w:hAnsi="Times New Roman"/>
          <w:sz w:val="28"/>
          <w:szCs w:val="28"/>
        </w:rPr>
        <w:t xml:space="preserve">вручается диплом победителя и премия в размере 50 000 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(Пятьдесят тысяч)</w:t>
      </w:r>
      <w:r w:rsidRPr="003A0078">
        <w:rPr>
          <w:rFonts w:ascii="Times New Roman" w:hAnsi="Times New Roman"/>
          <w:sz w:val="28"/>
          <w:szCs w:val="28"/>
        </w:rPr>
        <w:t xml:space="preserve"> рублей на реализацию программы. </w:t>
      </w:r>
    </w:p>
    <w:p w14:paraId="42188456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6.11. Абсолютному победителю </w:t>
      </w:r>
      <w:r w:rsidRPr="003A0078">
        <w:rPr>
          <w:rFonts w:ascii="Times New Roman" w:hAnsi="Times New Roman"/>
          <w:b/>
          <w:sz w:val="28"/>
          <w:szCs w:val="28"/>
          <w:shd w:val="clear" w:color="auto" w:fill="FFFFFF"/>
        </w:rPr>
        <w:t>в номинации</w:t>
      </w:r>
      <w:r w:rsidRPr="003A0078">
        <w:rPr>
          <w:rFonts w:ascii="Times New Roman" w:hAnsi="Times New Roman"/>
          <w:b/>
          <w:sz w:val="28"/>
          <w:szCs w:val="28"/>
        </w:rPr>
        <w:t xml:space="preserve"> «Педагогический работник (руководитель школьного музея) образовательной организации, реализующ</w:t>
      </w:r>
      <w:r>
        <w:rPr>
          <w:rFonts w:ascii="Times New Roman" w:hAnsi="Times New Roman"/>
          <w:b/>
          <w:sz w:val="28"/>
          <w:szCs w:val="28"/>
        </w:rPr>
        <w:t>е</w:t>
      </w:r>
      <w:r w:rsidRPr="003A0078">
        <w:rPr>
          <w:rFonts w:ascii="Times New Roman" w:hAnsi="Times New Roman"/>
          <w:b/>
          <w:sz w:val="28"/>
          <w:szCs w:val="28"/>
        </w:rPr>
        <w:t xml:space="preserve">й дополнительные общеобразовательные программы на материале музееведения и краеведения» </w:t>
      </w:r>
      <w:r w:rsidRPr="003A0078">
        <w:rPr>
          <w:rFonts w:ascii="Times New Roman" w:hAnsi="Times New Roman"/>
          <w:sz w:val="28"/>
          <w:szCs w:val="28"/>
        </w:rPr>
        <w:t xml:space="preserve">вручается диплом победителя и премия в размере 50 000 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(Пятьдесят тысяч)</w:t>
      </w:r>
      <w:r w:rsidRPr="003A0078">
        <w:rPr>
          <w:rFonts w:ascii="Times New Roman" w:hAnsi="Times New Roman"/>
          <w:sz w:val="28"/>
          <w:szCs w:val="28"/>
        </w:rPr>
        <w:t xml:space="preserve"> рублей. </w:t>
      </w:r>
    </w:p>
    <w:p w14:paraId="4199AADD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6.12. Абсолютному победителю </w:t>
      </w:r>
      <w:r w:rsidRPr="003A0078">
        <w:rPr>
          <w:rFonts w:ascii="Times New Roman" w:hAnsi="Times New Roman"/>
          <w:b/>
          <w:sz w:val="28"/>
          <w:szCs w:val="28"/>
          <w:shd w:val="clear" w:color="auto" w:fill="FFFFFF"/>
        </w:rPr>
        <w:t>в номинации</w:t>
      </w:r>
      <w:r w:rsidRPr="003A0078">
        <w:rPr>
          <w:rFonts w:ascii="Times New Roman" w:hAnsi="Times New Roman"/>
          <w:b/>
          <w:sz w:val="28"/>
          <w:szCs w:val="28"/>
        </w:rPr>
        <w:t xml:space="preserve"> </w:t>
      </w:r>
      <w:r w:rsidRPr="003A0078">
        <w:rPr>
          <w:rFonts w:ascii="Times New Roman" w:hAnsi="Times New Roman"/>
          <w:b/>
          <w:sz w:val="28"/>
          <w:szCs w:val="28"/>
          <w:shd w:val="clear" w:color="auto" w:fill="FFFFFF"/>
        </w:rPr>
        <w:t>«Педагог-организатор образовательной организации, реализующей дополнительные общеобразовательные программы»</w:t>
      </w:r>
      <w:r w:rsidRPr="003A0078">
        <w:rPr>
          <w:rFonts w:ascii="Times New Roman" w:hAnsi="Times New Roman"/>
          <w:b/>
          <w:sz w:val="28"/>
          <w:szCs w:val="28"/>
        </w:rPr>
        <w:t xml:space="preserve"> </w:t>
      </w:r>
      <w:r w:rsidRPr="003A0078">
        <w:rPr>
          <w:rFonts w:ascii="Times New Roman" w:hAnsi="Times New Roman"/>
          <w:sz w:val="28"/>
          <w:szCs w:val="28"/>
        </w:rPr>
        <w:t xml:space="preserve">вручается диплом победителя и премия в размере 50 000 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>(Пятьдесят тысяч)</w:t>
      </w:r>
      <w:r w:rsidRPr="003A0078">
        <w:rPr>
          <w:rFonts w:ascii="Times New Roman" w:hAnsi="Times New Roman"/>
          <w:sz w:val="28"/>
          <w:szCs w:val="28"/>
        </w:rPr>
        <w:t xml:space="preserve"> рублей. </w:t>
      </w:r>
    </w:p>
    <w:p w14:paraId="3F3CAF09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6.13. В соответствии с Уставом Общероссийского Профсоюза образования, ценные призы победителям в номинациях Конкурса и сертификат на получение денежной премии абсолютного победителя вручаются членам Общероссийского Профсоюза образования. Премия перечисляется на счет региональной (межрегиональной) организации Профсоюза. Для организаций, не имеющих первичную профсоюзную организацию Общероссийского Профсоюза образования, и конкурсантов, не являющихся членами Профсоюза, вручаются дипломы победителей и «Знак победителя».</w:t>
      </w:r>
    </w:p>
    <w:p w14:paraId="1613C271" w14:textId="77777777" w:rsidR="00DA7AB5" w:rsidRPr="003A0078" w:rsidRDefault="00DA7AB5" w:rsidP="00400B55">
      <w:pPr>
        <w:tabs>
          <w:tab w:val="left" w:pos="851"/>
        </w:tabs>
        <w:spacing w:after="0" w:line="271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6.14.</w:t>
      </w:r>
      <w:r w:rsidRPr="003A0078">
        <w:rPr>
          <w:rFonts w:ascii="Times New Roman" w:eastAsiaTheme="minorHAnsi" w:hAnsi="Times New Roman"/>
          <w:sz w:val="24"/>
          <w:szCs w:val="24"/>
        </w:rPr>
        <w:t xml:space="preserve"> </w:t>
      </w:r>
      <w:r w:rsidRPr="003A0078">
        <w:rPr>
          <w:rFonts w:ascii="Times New Roman" w:hAnsi="Times New Roman"/>
          <w:sz w:val="28"/>
          <w:szCs w:val="28"/>
        </w:rPr>
        <w:t>Оргкомитет имеет право на внесение изменения количества победителей Конкурса.</w:t>
      </w:r>
    </w:p>
    <w:p w14:paraId="0F17182F" w14:textId="77777777" w:rsidR="00DA7AB5" w:rsidRPr="003A0078" w:rsidRDefault="00DA7AB5" w:rsidP="00400B55">
      <w:pPr>
        <w:tabs>
          <w:tab w:val="left" w:pos="851"/>
        </w:tabs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6.15. Награждение лауреатов и победителей Конкурса проходит в торжественной обстановке, в рамках проведения Форума по вопросам дополнительного образования детей.</w:t>
      </w:r>
    </w:p>
    <w:p w14:paraId="04078038" w14:textId="77777777" w:rsidR="00DA7AB5" w:rsidRPr="003A0078" w:rsidRDefault="00DA7AB5" w:rsidP="00400B55">
      <w:pPr>
        <w:tabs>
          <w:tab w:val="left" w:pos="851"/>
        </w:tabs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ECEA036" w14:textId="77777777" w:rsidR="00DA7AB5" w:rsidRPr="003A0078" w:rsidRDefault="00DA7AB5" w:rsidP="00400B55">
      <w:pPr>
        <w:tabs>
          <w:tab w:val="left" w:pos="851"/>
        </w:tabs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b/>
          <w:sz w:val="28"/>
          <w:szCs w:val="28"/>
        </w:rPr>
        <w:t>7. Условия участия и финансирование мероприятий Конкурса</w:t>
      </w:r>
    </w:p>
    <w:p w14:paraId="47E5167A" w14:textId="77777777" w:rsidR="00DA7AB5" w:rsidRPr="003A0078" w:rsidRDefault="00DA7AB5" w:rsidP="00400B55">
      <w:pPr>
        <w:tabs>
          <w:tab w:val="left" w:pos="851"/>
        </w:tabs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 xml:space="preserve">7.1. Участие в федеральном заочном туре платное. </w:t>
      </w:r>
    </w:p>
    <w:p w14:paraId="3A9C1E83" w14:textId="77777777" w:rsidR="00DA7AB5" w:rsidRPr="003A0078" w:rsidRDefault="00DA7AB5" w:rsidP="00400B55">
      <w:pPr>
        <w:pStyle w:val="a3"/>
        <w:spacing w:line="269" w:lineRule="auto"/>
        <w:ind w:left="0" w:firstLine="709"/>
        <w:jc w:val="both"/>
        <w:rPr>
          <w:sz w:val="28"/>
          <w:szCs w:val="28"/>
        </w:rPr>
      </w:pPr>
      <w:r w:rsidRPr="003A0078">
        <w:rPr>
          <w:rFonts w:eastAsia="Calibri"/>
          <w:sz w:val="28"/>
          <w:szCs w:val="28"/>
        </w:rPr>
        <w:t xml:space="preserve">Организационный сбор в размере 1300 (Одна тысяча триста) рублей оплачивается за участие в номинациях: </w:t>
      </w:r>
    </w:p>
    <w:p w14:paraId="124B596A" w14:textId="77777777" w:rsidR="00DA7AB5" w:rsidRPr="003A0078" w:rsidRDefault="00DA7AB5" w:rsidP="0048714A">
      <w:pPr>
        <w:pStyle w:val="a3"/>
        <w:numPr>
          <w:ilvl w:val="1"/>
          <w:numId w:val="5"/>
        </w:numPr>
        <w:tabs>
          <w:tab w:val="left" w:pos="993"/>
        </w:tabs>
        <w:spacing w:line="269" w:lineRule="auto"/>
        <w:ind w:left="0" w:firstLine="709"/>
        <w:jc w:val="both"/>
        <w:rPr>
          <w:sz w:val="28"/>
          <w:szCs w:val="28"/>
        </w:rPr>
      </w:pPr>
      <w:r w:rsidRPr="003A0078">
        <w:rPr>
          <w:sz w:val="28"/>
          <w:szCs w:val="28"/>
        </w:rPr>
        <w:t>«Руководитель (заместитель руководителя) образовательной организации,</w:t>
      </w:r>
      <w:r w:rsidRPr="003A0078">
        <w:rPr>
          <w:rFonts w:eastAsia="Calibri"/>
          <w:b/>
          <w:bCs/>
          <w:sz w:val="28"/>
          <w:szCs w:val="28"/>
        </w:rPr>
        <w:t xml:space="preserve"> </w:t>
      </w:r>
      <w:r w:rsidRPr="003A0078">
        <w:rPr>
          <w:rFonts w:eastAsia="Calibri"/>
          <w:bCs/>
          <w:sz w:val="28"/>
          <w:szCs w:val="28"/>
        </w:rPr>
        <w:t>реализующей дополнительные общеобразовательные программы</w:t>
      </w:r>
      <w:r w:rsidRPr="003A0078">
        <w:rPr>
          <w:bCs/>
          <w:sz w:val="28"/>
          <w:szCs w:val="28"/>
        </w:rPr>
        <w:t>»;</w:t>
      </w:r>
    </w:p>
    <w:p w14:paraId="6FB1F878" w14:textId="77777777" w:rsidR="00DA7AB5" w:rsidRPr="003A0078" w:rsidRDefault="00DA7AB5" w:rsidP="0048714A">
      <w:pPr>
        <w:pStyle w:val="a3"/>
        <w:numPr>
          <w:ilvl w:val="1"/>
          <w:numId w:val="5"/>
        </w:numPr>
        <w:tabs>
          <w:tab w:val="left" w:pos="993"/>
        </w:tabs>
        <w:spacing w:line="269" w:lineRule="auto"/>
        <w:ind w:left="0" w:firstLine="709"/>
        <w:jc w:val="both"/>
        <w:rPr>
          <w:sz w:val="28"/>
          <w:szCs w:val="28"/>
        </w:rPr>
      </w:pPr>
      <w:r w:rsidRPr="003A0078">
        <w:rPr>
          <w:sz w:val="28"/>
          <w:szCs w:val="28"/>
        </w:rPr>
        <w:t>«Методист, сотрудник методической службы образовательной организации,</w:t>
      </w:r>
      <w:r w:rsidRPr="003A0078">
        <w:rPr>
          <w:rFonts w:eastAsia="Calibri"/>
          <w:b/>
          <w:sz w:val="28"/>
          <w:szCs w:val="28"/>
        </w:rPr>
        <w:t xml:space="preserve"> </w:t>
      </w:r>
      <w:r w:rsidRPr="003A0078">
        <w:rPr>
          <w:rFonts w:eastAsia="Calibri"/>
          <w:bCs/>
          <w:sz w:val="28"/>
          <w:szCs w:val="28"/>
        </w:rPr>
        <w:t>реализующей дополнительные общеобразовательные программы</w:t>
      </w:r>
      <w:r w:rsidRPr="003A0078">
        <w:rPr>
          <w:bCs/>
          <w:sz w:val="28"/>
          <w:szCs w:val="28"/>
        </w:rPr>
        <w:t>»;</w:t>
      </w:r>
    </w:p>
    <w:p w14:paraId="1995FFF1" w14:textId="77777777" w:rsidR="00DA7AB5" w:rsidRPr="003A0078" w:rsidRDefault="00DA7AB5" w:rsidP="0048714A">
      <w:pPr>
        <w:pStyle w:val="a3"/>
        <w:numPr>
          <w:ilvl w:val="1"/>
          <w:numId w:val="5"/>
        </w:numPr>
        <w:tabs>
          <w:tab w:val="left" w:pos="993"/>
        </w:tabs>
        <w:spacing w:line="269" w:lineRule="auto"/>
        <w:ind w:left="0" w:firstLine="709"/>
        <w:jc w:val="both"/>
        <w:rPr>
          <w:sz w:val="28"/>
          <w:szCs w:val="28"/>
        </w:rPr>
      </w:pPr>
      <w:r w:rsidRPr="003A0078">
        <w:rPr>
          <w:sz w:val="28"/>
          <w:szCs w:val="28"/>
        </w:rPr>
        <w:t>«Педагогический работник образовательной организации, реализующей дополнительные общеобразовательные программы различной направленности»;</w:t>
      </w:r>
    </w:p>
    <w:p w14:paraId="2A888D34" w14:textId="77777777" w:rsidR="00DA7AB5" w:rsidRPr="003A0078" w:rsidRDefault="00DA7AB5" w:rsidP="0048714A">
      <w:pPr>
        <w:pStyle w:val="a3"/>
        <w:numPr>
          <w:ilvl w:val="1"/>
          <w:numId w:val="5"/>
        </w:numPr>
        <w:tabs>
          <w:tab w:val="left" w:pos="993"/>
        </w:tabs>
        <w:spacing w:line="269" w:lineRule="auto"/>
        <w:ind w:left="0" w:firstLine="709"/>
        <w:jc w:val="both"/>
        <w:rPr>
          <w:sz w:val="28"/>
          <w:szCs w:val="28"/>
        </w:rPr>
      </w:pPr>
      <w:r w:rsidRPr="003A0078">
        <w:rPr>
          <w:sz w:val="28"/>
          <w:szCs w:val="28"/>
        </w:rPr>
        <w:t>«Педагогический работник образовательной организации, реализующей дополнительные общеобразовательные программы этнокультурного достояния России»;</w:t>
      </w:r>
    </w:p>
    <w:p w14:paraId="539DD6C3" w14:textId="77777777" w:rsidR="00DA7AB5" w:rsidRPr="003A0078" w:rsidRDefault="00DA7AB5" w:rsidP="0048714A">
      <w:pPr>
        <w:pStyle w:val="a3"/>
        <w:numPr>
          <w:ilvl w:val="1"/>
          <w:numId w:val="5"/>
        </w:numPr>
        <w:tabs>
          <w:tab w:val="left" w:pos="993"/>
        </w:tabs>
        <w:spacing w:line="269" w:lineRule="auto"/>
        <w:ind w:left="0" w:firstLine="709"/>
        <w:jc w:val="both"/>
        <w:rPr>
          <w:sz w:val="28"/>
          <w:szCs w:val="28"/>
        </w:rPr>
      </w:pPr>
      <w:r w:rsidRPr="003A0078">
        <w:rPr>
          <w:sz w:val="28"/>
          <w:szCs w:val="28"/>
        </w:rPr>
        <w:t xml:space="preserve">«Педагогический работник (руководитель школьного музея) образовательной организации, </w:t>
      </w:r>
      <w:r w:rsidRPr="003A0078">
        <w:rPr>
          <w:rFonts w:eastAsia="Calibri"/>
          <w:sz w:val="28"/>
          <w:szCs w:val="28"/>
        </w:rPr>
        <w:t>реализующ</w:t>
      </w:r>
      <w:r>
        <w:rPr>
          <w:rFonts w:eastAsia="Calibri"/>
          <w:sz w:val="28"/>
          <w:szCs w:val="28"/>
        </w:rPr>
        <w:t>е</w:t>
      </w:r>
      <w:r w:rsidRPr="003A0078">
        <w:rPr>
          <w:rFonts w:eastAsia="Calibri"/>
          <w:sz w:val="28"/>
          <w:szCs w:val="28"/>
        </w:rPr>
        <w:t xml:space="preserve">й дополнительные общеобразовательные программы на материале музееведения и краеведения»; </w:t>
      </w:r>
    </w:p>
    <w:p w14:paraId="6944CCA1" w14:textId="77777777" w:rsidR="00DA7AB5" w:rsidRPr="003A0078" w:rsidRDefault="00DA7AB5" w:rsidP="00400B55">
      <w:pPr>
        <w:tabs>
          <w:tab w:val="left" w:pos="851"/>
        </w:tabs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 w:themeFill="background1"/>
        </w:rPr>
      </w:pPr>
      <w:r w:rsidRPr="003A0078">
        <w:rPr>
          <w:rFonts w:ascii="Times New Roman" w:hAnsi="Times New Roman"/>
          <w:sz w:val="28"/>
          <w:szCs w:val="28"/>
        </w:rPr>
        <w:t>«Педагог-организатор</w:t>
      </w:r>
      <w:r w:rsidRPr="003A007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</w:t>
      </w:r>
      <w:r w:rsidRPr="003A0078">
        <w:rPr>
          <w:rFonts w:ascii="Times New Roman" w:hAnsi="Times New Roman"/>
          <w:sz w:val="28"/>
          <w:szCs w:val="28"/>
          <w:shd w:val="clear" w:color="auto" w:fill="FFFFFF"/>
        </w:rPr>
        <w:t xml:space="preserve">образовательной организации, реализующей дополнительные общеобразовательные </w:t>
      </w:r>
      <w:r w:rsidRPr="003A0078">
        <w:rPr>
          <w:rFonts w:ascii="Times New Roman" w:hAnsi="Times New Roman"/>
          <w:sz w:val="28"/>
          <w:szCs w:val="28"/>
          <w:shd w:val="clear" w:color="auto" w:fill="FFFFFF" w:themeFill="background1"/>
        </w:rPr>
        <w:t xml:space="preserve">программы».  </w:t>
      </w:r>
    </w:p>
    <w:p w14:paraId="0F6B3BDF" w14:textId="77777777" w:rsidR="00DA7AB5" w:rsidRPr="003A0078" w:rsidRDefault="00DA7AB5" w:rsidP="00400B55">
      <w:pPr>
        <w:tabs>
          <w:tab w:val="left" w:pos="851"/>
        </w:tabs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Организационный сбор в размере 1</w:t>
      </w:r>
      <w:r>
        <w:rPr>
          <w:rFonts w:ascii="Times New Roman" w:hAnsi="Times New Roman"/>
          <w:sz w:val="28"/>
          <w:szCs w:val="28"/>
        </w:rPr>
        <w:t>9</w:t>
      </w:r>
      <w:r w:rsidRPr="003A0078">
        <w:rPr>
          <w:rFonts w:ascii="Times New Roman" w:hAnsi="Times New Roman"/>
          <w:sz w:val="28"/>
          <w:szCs w:val="28"/>
        </w:rPr>
        <w:t xml:space="preserve">00 (Одна тысяча </w:t>
      </w:r>
      <w:r>
        <w:rPr>
          <w:rFonts w:ascii="Times New Roman" w:hAnsi="Times New Roman"/>
          <w:sz w:val="28"/>
          <w:szCs w:val="28"/>
        </w:rPr>
        <w:t>девятьсот</w:t>
      </w:r>
      <w:r w:rsidRPr="003A0078">
        <w:rPr>
          <w:rFonts w:ascii="Times New Roman" w:hAnsi="Times New Roman"/>
          <w:sz w:val="28"/>
          <w:szCs w:val="28"/>
        </w:rPr>
        <w:t xml:space="preserve">) рублей оплачивается за участие в номинации «Программа развития образовательной организации, </w:t>
      </w:r>
      <w:r w:rsidRPr="003A0078">
        <w:rPr>
          <w:rFonts w:ascii="Times New Roman" w:hAnsi="Times New Roman"/>
          <w:bCs/>
          <w:sz w:val="28"/>
          <w:szCs w:val="28"/>
        </w:rPr>
        <w:t>реализующей дополнительные общеобразовательные программы</w:t>
      </w:r>
      <w:r w:rsidRPr="003A0078">
        <w:rPr>
          <w:rFonts w:ascii="Times New Roman" w:hAnsi="Times New Roman"/>
          <w:sz w:val="28"/>
          <w:szCs w:val="28"/>
        </w:rPr>
        <w:t xml:space="preserve">». </w:t>
      </w:r>
    </w:p>
    <w:p w14:paraId="1FE48566" w14:textId="77777777" w:rsidR="00DA7AB5" w:rsidRPr="003A0078" w:rsidRDefault="00DA7AB5" w:rsidP="00400B55">
      <w:pPr>
        <w:tabs>
          <w:tab w:val="left" w:pos="851"/>
        </w:tabs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7.2. Участие победителей федерального и региональных заочных туров Конкурса в мероприятиях федерального очного тура осуществляется при финансовой поддержке Общероссийского Профсоюза образования (оплата культурной и образовательной программ). Проезд, проживание, питание – за счет направляющей стороны.</w:t>
      </w:r>
    </w:p>
    <w:p w14:paraId="1CDE540D" w14:textId="77777777" w:rsidR="00DA7AB5" w:rsidRPr="003A0078" w:rsidRDefault="00DA7AB5" w:rsidP="00400B55">
      <w:pPr>
        <w:tabs>
          <w:tab w:val="left" w:pos="851"/>
        </w:tabs>
        <w:spacing w:after="0" w:line="269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7.3. Участники регионального и федерального заочных туров могут принять участие в мероприятиях очного тура Конкурса, включая Форум по вопросам дополнительного образования детей, за свой счет или за счет направляющей стороны.</w:t>
      </w:r>
    </w:p>
    <w:p w14:paraId="184B40D4" w14:textId="77777777" w:rsidR="00DA7AB5" w:rsidRPr="003A0078" w:rsidRDefault="00DA7AB5" w:rsidP="00400B55">
      <w:pPr>
        <w:tabs>
          <w:tab w:val="left" w:pos="851"/>
        </w:tabs>
        <w:spacing w:after="0" w:line="269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A0078">
        <w:rPr>
          <w:rFonts w:ascii="Times New Roman" w:hAnsi="Times New Roman"/>
          <w:sz w:val="28"/>
          <w:szCs w:val="28"/>
        </w:rPr>
        <w:t>7.4. В целях организационной поддержки мероприятий, разработки и изготовления наградных материалов Конкурса привлекаются внебюджетные и иные средства.</w:t>
      </w:r>
    </w:p>
    <w:p w14:paraId="5C09238B" w14:textId="0C4D7B05" w:rsidR="00F0733B" w:rsidRPr="00D26B2C" w:rsidRDefault="00F0733B" w:rsidP="00400B55">
      <w:pPr>
        <w:spacing w:after="0"/>
        <w:ind w:firstLine="709"/>
        <w:jc w:val="right"/>
        <w:rPr>
          <w:rFonts w:ascii="Times New Roman" w:hAnsi="Times New Roman"/>
          <w:b/>
          <w:color w:val="000000" w:themeColor="text1"/>
          <w:sz w:val="28"/>
        </w:rPr>
      </w:pPr>
    </w:p>
    <w:sectPr w:rsidR="00F0733B" w:rsidRPr="00D26B2C" w:rsidSect="007C07C3">
      <w:headerReference w:type="default" r:id="rId15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A05CD9" w14:textId="77777777" w:rsidR="009B2443" w:rsidRDefault="009B2443" w:rsidP="00F0733B">
      <w:pPr>
        <w:spacing w:after="0" w:line="240" w:lineRule="auto"/>
      </w:pPr>
      <w:r>
        <w:separator/>
      </w:r>
    </w:p>
  </w:endnote>
  <w:endnote w:type="continuationSeparator" w:id="0">
    <w:p w14:paraId="3244194F" w14:textId="77777777" w:rsidR="009B2443" w:rsidRDefault="009B2443" w:rsidP="00F07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D91363" w14:textId="77777777" w:rsidR="009B2443" w:rsidRDefault="009B2443" w:rsidP="00F0733B">
      <w:pPr>
        <w:spacing w:after="0" w:line="240" w:lineRule="auto"/>
      </w:pPr>
      <w:r>
        <w:separator/>
      </w:r>
    </w:p>
  </w:footnote>
  <w:footnote w:type="continuationSeparator" w:id="0">
    <w:p w14:paraId="4665DA97" w14:textId="77777777" w:rsidR="009B2443" w:rsidRDefault="009B2443" w:rsidP="00F07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7385FE" w14:textId="62B8C246" w:rsidR="00575902" w:rsidRPr="00786110" w:rsidRDefault="00830AA3" w:rsidP="00786110">
    <w:pPr>
      <w:pStyle w:val="a8"/>
      <w:jc w:val="center"/>
    </w:pPr>
    <w:r>
      <w:fldChar w:fldCharType="begin"/>
    </w:r>
    <w:r w:rsidR="00575902">
      <w:instrText xml:space="preserve"> PAGE   \* MERGEFORMAT </w:instrText>
    </w:r>
    <w:r>
      <w:fldChar w:fldCharType="separate"/>
    </w:r>
    <w:r w:rsidR="00AD185F">
      <w:rPr>
        <w:noProof/>
      </w:rPr>
      <w:t>21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40" w:hanging="216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cs="Times New Roman" w:hint="default"/>
      </w:rPr>
    </w:lvl>
    <w:lvl w:ilvl="1">
      <w:start w:val="1"/>
      <w:numFmt w:val="bullet"/>
      <w:lvlText w:val="◦"/>
      <w:lvlJc w:val="left"/>
      <w:pPr>
        <w:tabs>
          <w:tab w:val="num" w:pos="1137"/>
        </w:tabs>
        <w:ind w:left="1137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97"/>
        </w:tabs>
        <w:ind w:left="1497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57"/>
        </w:tabs>
        <w:ind w:left="1857" w:hanging="360"/>
      </w:pPr>
      <w:rPr>
        <w:rFonts w:ascii="Symbol" w:hAnsi="Symbol" w:cs="Times New Roman" w:hint="default"/>
      </w:rPr>
    </w:lvl>
    <w:lvl w:ilvl="4">
      <w:start w:val="1"/>
      <w:numFmt w:val="bullet"/>
      <w:lvlText w:val="◦"/>
      <w:lvlJc w:val="left"/>
      <w:pPr>
        <w:tabs>
          <w:tab w:val="num" w:pos="2217"/>
        </w:tabs>
        <w:ind w:left="2217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77"/>
        </w:tabs>
        <w:ind w:left="2577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cs="Times New Roman" w:hint="default"/>
      </w:rPr>
    </w:lvl>
    <w:lvl w:ilvl="7">
      <w:start w:val="1"/>
      <w:numFmt w:val="bullet"/>
      <w:lvlText w:val="◦"/>
      <w:lvlJc w:val="left"/>
      <w:pPr>
        <w:tabs>
          <w:tab w:val="num" w:pos="3297"/>
        </w:tabs>
        <w:ind w:left="3297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57"/>
        </w:tabs>
        <w:ind w:left="3657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996"/>
        </w:tabs>
        <w:ind w:left="1996" w:hanging="360"/>
      </w:pPr>
      <w:rPr>
        <w:rFonts w:ascii="Symbol" w:hAnsi="Symbol" w:cs="Open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2356"/>
        </w:tabs>
        <w:ind w:left="235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716"/>
        </w:tabs>
        <w:ind w:left="271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Open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3436"/>
        </w:tabs>
        <w:ind w:left="343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796"/>
        </w:tabs>
        <w:ind w:left="379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cs="Open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4516"/>
        </w:tabs>
        <w:ind w:left="451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876"/>
        </w:tabs>
        <w:ind w:left="4876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OpenSymbol"/>
        <w:sz w:val="28"/>
        <w:szCs w:val="28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pacing w:val="0"/>
        <w:sz w:val="28"/>
        <w:szCs w:val="28"/>
        <w:lang w:val="ru-RU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z w:val="28"/>
        <w:szCs w:val="28"/>
        <w:shd w:val="clear" w:color="auto" w:fill="FFFFFF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699" w:hanging="990"/>
      </w:pPr>
      <w:rPr>
        <w:rFonts w:ascii="Symbol" w:hAnsi="Symbol" w:cs="Symbol" w:hint="default"/>
        <w:color w:val="000000"/>
        <w:sz w:val="28"/>
        <w:szCs w:val="28"/>
        <w:shd w:val="clear" w:color="auto" w:fill="FFFFFF"/>
      </w:rPr>
    </w:lvl>
  </w:abstractNum>
  <w:abstractNum w:abstractNumId="8" w15:restartNumberingAfterBreak="0">
    <w:nsid w:val="277C7B56"/>
    <w:multiLevelType w:val="hybridMultilevel"/>
    <w:tmpl w:val="BBF8CE5E"/>
    <w:lvl w:ilvl="0" w:tplc="07127B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A7808AE"/>
    <w:multiLevelType w:val="hybridMultilevel"/>
    <w:tmpl w:val="BC382656"/>
    <w:lvl w:ilvl="0" w:tplc="BC8264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48C2BE2"/>
    <w:multiLevelType w:val="multilevel"/>
    <w:tmpl w:val="D00627BA"/>
    <w:lvl w:ilvl="0">
      <w:start w:val="4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11" w15:restartNumberingAfterBreak="0">
    <w:nsid w:val="65011ACF"/>
    <w:multiLevelType w:val="hybridMultilevel"/>
    <w:tmpl w:val="6E6E02C0"/>
    <w:lvl w:ilvl="0" w:tplc="F7C262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2628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8"/>
  </w:num>
  <w:num w:numId="5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5C"/>
    <w:rsid w:val="00002B50"/>
    <w:rsid w:val="00002E59"/>
    <w:rsid w:val="000035DD"/>
    <w:rsid w:val="000143D7"/>
    <w:rsid w:val="00021CAB"/>
    <w:rsid w:val="00022AB2"/>
    <w:rsid w:val="00026945"/>
    <w:rsid w:val="00034AA4"/>
    <w:rsid w:val="0004138D"/>
    <w:rsid w:val="0004424A"/>
    <w:rsid w:val="0004474C"/>
    <w:rsid w:val="00063DC0"/>
    <w:rsid w:val="00066440"/>
    <w:rsid w:val="00076274"/>
    <w:rsid w:val="000A2B2F"/>
    <w:rsid w:val="000A74A3"/>
    <w:rsid w:val="000C214E"/>
    <w:rsid w:val="000D0915"/>
    <w:rsid w:val="000D35D8"/>
    <w:rsid w:val="000E3E00"/>
    <w:rsid w:val="000E70DA"/>
    <w:rsid w:val="000F0E88"/>
    <w:rsid w:val="000F19BD"/>
    <w:rsid w:val="000F2EBD"/>
    <w:rsid w:val="001056EF"/>
    <w:rsid w:val="0010698B"/>
    <w:rsid w:val="00120E14"/>
    <w:rsid w:val="00127E31"/>
    <w:rsid w:val="00152732"/>
    <w:rsid w:val="001610AC"/>
    <w:rsid w:val="00174059"/>
    <w:rsid w:val="00174E4C"/>
    <w:rsid w:val="00176E1E"/>
    <w:rsid w:val="00185363"/>
    <w:rsid w:val="001B63F5"/>
    <w:rsid w:val="001D2281"/>
    <w:rsid w:val="001E488E"/>
    <w:rsid w:val="001E596D"/>
    <w:rsid w:val="001F0B2A"/>
    <w:rsid w:val="001F7DF1"/>
    <w:rsid w:val="00201E76"/>
    <w:rsid w:val="002036A2"/>
    <w:rsid w:val="00221499"/>
    <w:rsid w:val="00225CA2"/>
    <w:rsid w:val="0025054E"/>
    <w:rsid w:val="00254498"/>
    <w:rsid w:val="00255207"/>
    <w:rsid w:val="002620BC"/>
    <w:rsid w:val="00263DB7"/>
    <w:rsid w:val="002678C9"/>
    <w:rsid w:val="002900E0"/>
    <w:rsid w:val="002A72B8"/>
    <w:rsid w:val="002E02E4"/>
    <w:rsid w:val="002E14F5"/>
    <w:rsid w:val="002E571E"/>
    <w:rsid w:val="002E67C7"/>
    <w:rsid w:val="002E757A"/>
    <w:rsid w:val="002F35AF"/>
    <w:rsid w:val="00310423"/>
    <w:rsid w:val="00317677"/>
    <w:rsid w:val="00322092"/>
    <w:rsid w:val="00325248"/>
    <w:rsid w:val="003265F4"/>
    <w:rsid w:val="0033559E"/>
    <w:rsid w:val="00341696"/>
    <w:rsid w:val="00341E2C"/>
    <w:rsid w:val="00345A61"/>
    <w:rsid w:val="00366289"/>
    <w:rsid w:val="003671FA"/>
    <w:rsid w:val="003911CD"/>
    <w:rsid w:val="003A67C0"/>
    <w:rsid w:val="003B7460"/>
    <w:rsid w:val="003E3CD5"/>
    <w:rsid w:val="003E74E8"/>
    <w:rsid w:val="003E7845"/>
    <w:rsid w:val="003F2148"/>
    <w:rsid w:val="003F5DF3"/>
    <w:rsid w:val="00400B55"/>
    <w:rsid w:val="004020C4"/>
    <w:rsid w:val="00412B69"/>
    <w:rsid w:val="00415669"/>
    <w:rsid w:val="004313B9"/>
    <w:rsid w:val="004325D7"/>
    <w:rsid w:val="0044700C"/>
    <w:rsid w:val="0044784D"/>
    <w:rsid w:val="00452F4E"/>
    <w:rsid w:val="004568CB"/>
    <w:rsid w:val="00465719"/>
    <w:rsid w:val="00466CC8"/>
    <w:rsid w:val="0048714A"/>
    <w:rsid w:val="0049717E"/>
    <w:rsid w:val="004A109E"/>
    <w:rsid w:val="004A628C"/>
    <w:rsid w:val="004B3F95"/>
    <w:rsid w:val="004C0820"/>
    <w:rsid w:val="004D07D3"/>
    <w:rsid w:val="004D2F2F"/>
    <w:rsid w:val="004E0F26"/>
    <w:rsid w:val="004E4167"/>
    <w:rsid w:val="004E56F5"/>
    <w:rsid w:val="00505365"/>
    <w:rsid w:val="00507A80"/>
    <w:rsid w:val="00531ABC"/>
    <w:rsid w:val="00532F1D"/>
    <w:rsid w:val="00533274"/>
    <w:rsid w:val="00541D51"/>
    <w:rsid w:val="0055158B"/>
    <w:rsid w:val="00553FBE"/>
    <w:rsid w:val="00555B0D"/>
    <w:rsid w:val="00557C52"/>
    <w:rsid w:val="0057412F"/>
    <w:rsid w:val="00574C28"/>
    <w:rsid w:val="00575902"/>
    <w:rsid w:val="0058149B"/>
    <w:rsid w:val="00585EFF"/>
    <w:rsid w:val="005A164E"/>
    <w:rsid w:val="005A4CE4"/>
    <w:rsid w:val="005B34B8"/>
    <w:rsid w:val="005B376E"/>
    <w:rsid w:val="005C35DA"/>
    <w:rsid w:val="005C4F9E"/>
    <w:rsid w:val="005D66A8"/>
    <w:rsid w:val="005D7047"/>
    <w:rsid w:val="006026E7"/>
    <w:rsid w:val="00606C29"/>
    <w:rsid w:val="00611BAD"/>
    <w:rsid w:val="00617124"/>
    <w:rsid w:val="006244E8"/>
    <w:rsid w:val="00635C03"/>
    <w:rsid w:val="00641D3B"/>
    <w:rsid w:val="00650D90"/>
    <w:rsid w:val="00663C02"/>
    <w:rsid w:val="00667067"/>
    <w:rsid w:val="00667EF1"/>
    <w:rsid w:val="00680DBD"/>
    <w:rsid w:val="00684AE8"/>
    <w:rsid w:val="006A31AE"/>
    <w:rsid w:val="006B0FF6"/>
    <w:rsid w:val="006C62FF"/>
    <w:rsid w:val="006E51CB"/>
    <w:rsid w:val="006F5B5D"/>
    <w:rsid w:val="006F7583"/>
    <w:rsid w:val="00703317"/>
    <w:rsid w:val="00703548"/>
    <w:rsid w:val="00716D6C"/>
    <w:rsid w:val="00721F63"/>
    <w:rsid w:val="00726EFB"/>
    <w:rsid w:val="00735B06"/>
    <w:rsid w:val="00750330"/>
    <w:rsid w:val="00751FC3"/>
    <w:rsid w:val="00780C55"/>
    <w:rsid w:val="0078270B"/>
    <w:rsid w:val="00783CFA"/>
    <w:rsid w:val="00786110"/>
    <w:rsid w:val="007B0438"/>
    <w:rsid w:val="007C07C3"/>
    <w:rsid w:val="007D3943"/>
    <w:rsid w:val="007E07C5"/>
    <w:rsid w:val="007F20E7"/>
    <w:rsid w:val="007F4D56"/>
    <w:rsid w:val="00813A1C"/>
    <w:rsid w:val="008228F5"/>
    <w:rsid w:val="00830AA3"/>
    <w:rsid w:val="00876058"/>
    <w:rsid w:val="0089316B"/>
    <w:rsid w:val="00895A2F"/>
    <w:rsid w:val="008B2632"/>
    <w:rsid w:val="008C0D11"/>
    <w:rsid w:val="008C5EAC"/>
    <w:rsid w:val="008D3739"/>
    <w:rsid w:val="008D644B"/>
    <w:rsid w:val="008E1ECD"/>
    <w:rsid w:val="008E30F6"/>
    <w:rsid w:val="008F31BE"/>
    <w:rsid w:val="008F36FC"/>
    <w:rsid w:val="008F5DB2"/>
    <w:rsid w:val="00902F8E"/>
    <w:rsid w:val="00905910"/>
    <w:rsid w:val="00905FB3"/>
    <w:rsid w:val="009240EE"/>
    <w:rsid w:val="0094190F"/>
    <w:rsid w:val="00945DC9"/>
    <w:rsid w:val="009748FD"/>
    <w:rsid w:val="0098055A"/>
    <w:rsid w:val="00992FE3"/>
    <w:rsid w:val="00995C0F"/>
    <w:rsid w:val="00997988"/>
    <w:rsid w:val="009A0BD3"/>
    <w:rsid w:val="009B2443"/>
    <w:rsid w:val="009B2DAC"/>
    <w:rsid w:val="009B7404"/>
    <w:rsid w:val="009C0FD2"/>
    <w:rsid w:val="009D5907"/>
    <w:rsid w:val="009F1393"/>
    <w:rsid w:val="009F157F"/>
    <w:rsid w:val="009F3884"/>
    <w:rsid w:val="00A13EA9"/>
    <w:rsid w:val="00A175B1"/>
    <w:rsid w:val="00A2103D"/>
    <w:rsid w:val="00A21F53"/>
    <w:rsid w:val="00A2705F"/>
    <w:rsid w:val="00A36D56"/>
    <w:rsid w:val="00A46BAE"/>
    <w:rsid w:val="00A53638"/>
    <w:rsid w:val="00A55ABA"/>
    <w:rsid w:val="00A612B1"/>
    <w:rsid w:val="00A6788D"/>
    <w:rsid w:val="00A67B55"/>
    <w:rsid w:val="00A710F2"/>
    <w:rsid w:val="00A918CC"/>
    <w:rsid w:val="00A9571C"/>
    <w:rsid w:val="00A965DF"/>
    <w:rsid w:val="00A96D4C"/>
    <w:rsid w:val="00AA067F"/>
    <w:rsid w:val="00AA1871"/>
    <w:rsid w:val="00AA734A"/>
    <w:rsid w:val="00AB722D"/>
    <w:rsid w:val="00AD185F"/>
    <w:rsid w:val="00B029A0"/>
    <w:rsid w:val="00B05510"/>
    <w:rsid w:val="00B05D0B"/>
    <w:rsid w:val="00B061E4"/>
    <w:rsid w:val="00B07CFD"/>
    <w:rsid w:val="00B26B14"/>
    <w:rsid w:val="00B30002"/>
    <w:rsid w:val="00B36FD1"/>
    <w:rsid w:val="00B400D1"/>
    <w:rsid w:val="00B4530F"/>
    <w:rsid w:val="00B559BF"/>
    <w:rsid w:val="00B609B8"/>
    <w:rsid w:val="00B738F0"/>
    <w:rsid w:val="00B73BD9"/>
    <w:rsid w:val="00B87FB7"/>
    <w:rsid w:val="00B944AD"/>
    <w:rsid w:val="00B945C7"/>
    <w:rsid w:val="00B96045"/>
    <w:rsid w:val="00BA1C38"/>
    <w:rsid w:val="00BA3DE5"/>
    <w:rsid w:val="00BB4589"/>
    <w:rsid w:val="00BB4A62"/>
    <w:rsid w:val="00BB6EF9"/>
    <w:rsid w:val="00BC0314"/>
    <w:rsid w:val="00BC4FAB"/>
    <w:rsid w:val="00BD2866"/>
    <w:rsid w:val="00BF58D4"/>
    <w:rsid w:val="00BF6D04"/>
    <w:rsid w:val="00C02593"/>
    <w:rsid w:val="00C04F16"/>
    <w:rsid w:val="00C0547F"/>
    <w:rsid w:val="00C13F51"/>
    <w:rsid w:val="00C21C1B"/>
    <w:rsid w:val="00C27F4C"/>
    <w:rsid w:val="00C368B1"/>
    <w:rsid w:val="00C402DD"/>
    <w:rsid w:val="00C40C03"/>
    <w:rsid w:val="00C41F73"/>
    <w:rsid w:val="00C5224A"/>
    <w:rsid w:val="00C53BD3"/>
    <w:rsid w:val="00C63B53"/>
    <w:rsid w:val="00C63BB8"/>
    <w:rsid w:val="00C707A5"/>
    <w:rsid w:val="00C86BA1"/>
    <w:rsid w:val="00C87AA4"/>
    <w:rsid w:val="00C9565C"/>
    <w:rsid w:val="00C958C0"/>
    <w:rsid w:val="00C9731D"/>
    <w:rsid w:val="00CA18D3"/>
    <w:rsid w:val="00CA2666"/>
    <w:rsid w:val="00CA3A73"/>
    <w:rsid w:val="00CB4748"/>
    <w:rsid w:val="00CD50FD"/>
    <w:rsid w:val="00CE159D"/>
    <w:rsid w:val="00CE20F1"/>
    <w:rsid w:val="00CE4B89"/>
    <w:rsid w:val="00CE7235"/>
    <w:rsid w:val="00CF0144"/>
    <w:rsid w:val="00CF7FD5"/>
    <w:rsid w:val="00D01F3F"/>
    <w:rsid w:val="00D0430C"/>
    <w:rsid w:val="00D04484"/>
    <w:rsid w:val="00D04D8E"/>
    <w:rsid w:val="00D13E1C"/>
    <w:rsid w:val="00D14B57"/>
    <w:rsid w:val="00D14E3D"/>
    <w:rsid w:val="00D1618F"/>
    <w:rsid w:val="00D226DC"/>
    <w:rsid w:val="00D228BD"/>
    <w:rsid w:val="00D2557D"/>
    <w:rsid w:val="00D26B2C"/>
    <w:rsid w:val="00D3134E"/>
    <w:rsid w:val="00D331FE"/>
    <w:rsid w:val="00D450EC"/>
    <w:rsid w:val="00D50D06"/>
    <w:rsid w:val="00D717A8"/>
    <w:rsid w:val="00D74EC6"/>
    <w:rsid w:val="00DA7AB5"/>
    <w:rsid w:val="00DC1A18"/>
    <w:rsid w:val="00DF2804"/>
    <w:rsid w:val="00E1357F"/>
    <w:rsid w:val="00E17296"/>
    <w:rsid w:val="00E23E09"/>
    <w:rsid w:val="00E241BE"/>
    <w:rsid w:val="00E27CE9"/>
    <w:rsid w:val="00E445B2"/>
    <w:rsid w:val="00E75CA3"/>
    <w:rsid w:val="00E80ED6"/>
    <w:rsid w:val="00E81A10"/>
    <w:rsid w:val="00E85693"/>
    <w:rsid w:val="00E85ACB"/>
    <w:rsid w:val="00E872C4"/>
    <w:rsid w:val="00E90509"/>
    <w:rsid w:val="00E92EBD"/>
    <w:rsid w:val="00EB0E38"/>
    <w:rsid w:val="00EC3CC8"/>
    <w:rsid w:val="00EC458D"/>
    <w:rsid w:val="00EC6E1F"/>
    <w:rsid w:val="00EE66EE"/>
    <w:rsid w:val="00EF4521"/>
    <w:rsid w:val="00F03613"/>
    <w:rsid w:val="00F03F23"/>
    <w:rsid w:val="00F04C99"/>
    <w:rsid w:val="00F0648F"/>
    <w:rsid w:val="00F068E1"/>
    <w:rsid w:val="00F06F3D"/>
    <w:rsid w:val="00F0733B"/>
    <w:rsid w:val="00F21283"/>
    <w:rsid w:val="00F32C90"/>
    <w:rsid w:val="00F34F71"/>
    <w:rsid w:val="00F54D98"/>
    <w:rsid w:val="00F6233D"/>
    <w:rsid w:val="00F655F2"/>
    <w:rsid w:val="00F703AB"/>
    <w:rsid w:val="00F9092C"/>
    <w:rsid w:val="00FB7113"/>
    <w:rsid w:val="00FD4C73"/>
    <w:rsid w:val="00FD5545"/>
    <w:rsid w:val="00FF0120"/>
    <w:rsid w:val="00FF0182"/>
    <w:rsid w:val="00FF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127C"/>
  <w15:docId w15:val="{7F38552E-CC82-461E-8E46-550F0169B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565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0733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C9565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733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C9565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C9565C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9565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9565C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F0733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50">
    <w:name w:val="Заголовок 5 Знак"/>
    <w:link w:val="5"/>
    <w:uiPriority w:val="9"/>
    <w:semiHidden/>
    <w:rsid w:val="00F0733B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a6">
    <w:name w:val="Body Text Indent"/>
    <w:basedOn w:val="a"/>
    <w:link w:val="a7"/>
    <w:rsid w:val="00F073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18"/>
    </w:rPr>
  </w:style>
  <w:style w:type="character" w:customStyle="1" w:styleId="a7">
    <w:name w:val="Основной текст с отступом Знак"/>
    <w:link w:val="a6"/>
    <w:rsid w:val="00F0733B"/>
    <w:rPr>
      <w:rFonts w:ascii="Times New Roman" w:eastAsia="Times New Roman" w:hAnsi="Times New Roman"/>
      <w:sz w:val="28"/>
      <w:szCs w:val="18"/>
    </w:rPr>
  </w:style>
  <w:style w:type="paragraph" w:styleId="2">
    <w:name w:val="Body Text Indent 2"/>
    <w:basedOn w:val="a"/>
    <w:link w:val="20"/>
    <w:uiPriority w:val="99"/>
    <w:unhideWhenUsed/>
    <w:rsid w:val="00F0733B"/>
    <w:pPr>
      <w:widowControl w:val="0"/>
      <w:autoSpaceDE w:val="0"/>
      <w:autoSpaceDN w:val="0"/>
      <w:adjustRightInd w:val="0"/>
      <w:spacing w:before="160" w:after="120" w:line="480" w:lineRule="auto"/>
      <w:ind w:left="283" w:firstLine="520"/>
      <w:jc w:val="both"/>
    </w:pPr>
    <w:rPr>
      <w:rFonts w:ascii="Times New Roman" w:eastAsia="Times New Roman" w:hAnsi="Times New Roman"/>
      <w:sz w:val="18"/>
      <w:szCs w:val="18"/>
    </w:rPr>
  </w:style>
  <w:style w:type="character" w:customStyle="1" w:styleId="20">
    <w:name w:val="Основной текст с отступом 2 Знак"/>
    <w:link w:val="2"/>
    <w:uiPriority w:val="99"/>
    <w:rsid w:val="00F0733B"/>
    <w:rPr>
      <w:rFonts w:ascii="Times New Roman" w:eastAsia="Times New Roman" w:hAnsi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F0733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F0733B"/>
    <w:rPr>
      <w:sz w:val="22"/>
      <w:szCs w:val="22"/>
      <w:lang w:eastAsia="en-US"/>
    </w:rPr>
  </w:style>
  <w:style w:type="paragraph" w:styleId="aa">
    <w:name w:val="footer"/>
    <w:basedOn w:val="a"/>
    <w:link w:val="ab"/>
    <w:unhideWhenUsed/>
    <w:rsid w:val="00F0733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F0733B"/>
    <w:rPr>
      <w:sz w:val="22"/>
      <w:szCs w:val="22"/>
      <w:lang w:eastAsia="en-US"/>
    </w:rPr>
  </w:style>
  <w:style w:type="paragraph" w:customStyle="1" w:styleId="Default">
    <w:name w:val="Default"/>
    <w:rsid w:val="006171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412B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Hyperlink"/>
    <w:basedOn w:val="a0"/>
    <w:unhideWhenUsed/>
    <w:rsid w:val="000C214E"/>
    <w:rPr>
      <w:color w:val="467886" w:themeColor="hyperlink"/>
      <w:u w:val="single"/>
    </w:rPr>
  </w:style>
  <w:style w:type="character" w:customStyle="1" w:styleId="apple-converted-space">
    <w:name w:val="apple-converted-space"/>
    <w:basedOn w:val="a0"/>
    <w:rsid w:val="00DA7AB5"/>
  </w:style>
  <w:style w:type="paragraph" w:customStyle="1" w:styleId="11">
    <w:name w:val="Основной текст1"/>
    <w:basedOn w:val="a"/>
    <w:rsid w:val="00DA7AB5"/>
    <w:pPr>
      <w:shd w:val="clear" w:color="auto" w:fill="FFFFFF"/>
      <w:spacing w:before="1740" w:after="0" w:line="307" w:lineRule="exact"/>
      <w:ind w:hanging="380"/>
    </w:pPr>
    <w:rPr>
      <w:spacing w:val="10"/>
      <w:sz w:val="23"/>
      <w:szCs w:val="23"/>
      <w:lang w:eastAsia="ar-SA"/>
    </w:rPr>
  </w:style>
  <w:style w:type="paragraph" w:styleId="ae">
    <w:name w:val="No Spacing"/>
    <w:uiPriority w:val="1"/>
    <w:qFormat/>
    <w:rsid w:val="00DA7AB5"/>
    <w:rPr>
      <w:rFonts w:eastAsia="Times New Roman"/>
      <w:sz w:val="22"/>
      <w:szCs w:val="22"/>
    </w:rPr>
  </w:style>
  <w:style w:type="table" w:styleId="af">
    <w:name w:val="Table Grid"/>
    <w:basedOn w:val="a1"/>
    <w:uiPriority w:val="39"/>
    <w:rsid w:val="00DA7AB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chfactdown-paragraph">
    <w:name w:val="richfactdown-paragraph"/>
    <w:basedOn w:val="a"/>
    <w:rsid w:val="00DA7A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DA7AB5"/>
    <w:rPr>
      <w:b/>
      <w:bCs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DA7AB5"/>
    <w:rPr>
      <w:color w:val="605E5C"/>
      <w:shd w:val="clear" w:color="auto" w:fill="E1DFDD"/>
    </w:rPr>
  </w:style>
  <w:style w:type="paragraph" w:customStyle="1" w:styleId="paragraph">
    <w:name w:val="paragraph"/>
    <w:basedOn w:val="a"/>
    <w:rsid w:val="00DA7A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DA7AB5"/>
  </w:style>
  <w:style w:type="character" w:customStyle="1" w:styleId="eop">
    <w:name w:val="eop"/>
    <w:basedOn w:val="a0"/>
    <w:rsid w:val="00DA7AB5"/>
  </w:style>
  <w:style w:type="character" w:customStyle="1" w:styleId="superscript">
    <w:name w:val="superscript"/>
    <w:basedOn w:val="a0"/>
    <w:rsid w:val="00DA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4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tarktu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arktur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rktur.proffcenter.ru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rg.ru/documents/2022/09/28/minpros-prikaz629-site-dok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seur.ru/Files/file22266.pdf" TargetMode="External"/><Relationship Id="rId14" Type="http://schemas.openxmlformats.org/officeDocument/2006/relationships/hyperlink" Target="http://starktu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EC626-8D0B-4C7D-81EA-2D6E411D1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25</Pages>
  <Words>8221</Words>
  <Characters>46866</Characters>
  <Application>Microsoft Office Word</Application>
  <DocSecurity>0</DocSecurity>
  <Lines>390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udin</dc:creator>
  <cp:keywords/>
  <dc:description/>
  <cp:lastModifiedBy>Student06</cp:lastModifiedBy>
  <cp:revision>3</cp:revision>
  <cp:lastPrinted>2025-05-26T08:27:00Z</cp:lastPrinted>
  <dcterms:created xsi:type="dcterms:W3CDTF">2025-12-25T12:46:00Z</dcterms:created>
  <dcterms:modified xsi:type="dcterms:W3CDTF">2025-12-25T12:46:00Z</dcterms:modified>
</cp:coreProperties>
</file>